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Byron Creese BSc, MSc,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0A1D66" w:rsidRDefault="003619E1">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ron Creese.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Brunel University of London</w:t>
            </w:r>
          </w:p>
          <w:p w:rsidR="002C7E24" w:rsidRDefault="002C7E24" w:rsidP="0097780E">
            <w:pPr>
              <w:pStyle w:val="11TableHeader"/>
              <w:rPr>
                <w:b w:val="0"/>
                <w:color w:val="000000"/>
                <w:sz w:val="18"/>
              </w:rPr>
            </w:pPr>
            <w:r>
              <w:rPr>
                <w:b w:val="0"/>
                <w:color w:val="000000"/>
                <w:sz w:val="18"/>
              </w:rPr>
              <w:t>Quad North 146, Kingston Lane</w:t>
            </w:r>
          </w:p>
          <w:p w:rsidR="002C7E24" w:rsidRDefault="002C7E24" w:rsidP="0097780E">
            <w:pPr>
              <w:pStyle w:val="11TableHeader"/>
              <w:rPr>
                <w:b w:val="0"/>
                <w:color w:val="000000"/>
                <w:sz w:val="18"/>
              </w:rPr>
            </w:pPr>
            <w:r>
              <w:rPr>
                <w:b w:val="0"/>
                <w:color w:val="000000"/>
                <w:sz w:val="18"/>
              </w:rPr>
              <w:t>Uxbridge, United Kingdom, UB8 3PH</w:t>
            </w:r>
          </w:p>
          <w:p w:rsidR="002C7E24" w:rsidRDefault="002C7E24" w:rsidP="0097780E">
            <w:pPr>
              <w:pStyle w:val="11TableHeader"/>
              <w:rPr>
                <w:b w:val="0"/>
                <w:color w:val="000000"/>
                <w:sz w:val="18"/>
              </w:rPr>
            </w:pPr>
            <w:r>
              <w:rPr>
                <w:b w:val="0"/>
                <w:color w:val="000000"/>
                <w:sz w:val="18"/>
              </w:rPr>
              <w:t>Phone: +44 1895 265623</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byron.creese@brunel.ac.uk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Neuropsychiatry | Psychology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1</w:t>
            </w:r>
          </w:p>
        </w:tc>
        <w:tc>
          <w:tcPr>
            <w:tcW w:w="1714" w:type="dxa"/>
          </w:tcPr>
          <w:p w:rsidR="000A1D66" w:rsidRDefault="003619E1">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0A1D66" w:rsidRDefault="003619E1">
            <w:pPr>
              <w:cnfStyle w:val="000000100000" w:firstRow="0" w:lastRow="0" w:firstColumn="0" w:lastColumn="0" w:oddVBand="0" w:evenVBand="0" w:oddHBand="1" w:evenHBand="0" w:firstRowFirstColumn="0" w:firstRowLastColumn="0" w:lastRowFirstColumn="0" w:lastRowLastColumn="0"/>
            </w:pPr>
            <w:r>
              <w:t>Research, Brunel University of London</w:t>
            </w:r>
          </w:p>
        </w:tc>
        <w:tc>
          <w:tcPr>
            <w:tcW w:w="1149" w:type="dxa"/>
          </w:tcPr>
          <w:p w:rsidR="000A1D66" w:rsidRDefault="003619E1">
            <w:pPr>
              <w:jc w:val="center"/>
              <w:cnfStyle w:val="000000100000" w:firstRow="0" w:lastRow="0" w:firstColumn="0" w:lastColumn="0" w:oddVBand="0" w:evenVBand="0" w:oddHBand="1" w:evenHBand="0" w:firstRowFirstColumn="0" w:firstRowLastColumn="0" w:lastRowFirstColumn="0" w:lastRowLastColumn="0"/>
            </w:pPr>
            <w:r>
              <w:t>May-2025</w:t>
            </w:r>
          </w:p>
        </w:tc>
        <w:tc>
          <w:tcPr>
            <w:tcW w:w="938" w:type="dxa"/>
          </w:tcPr>
          <w:p w:rsidR="000A1D66" w:rsidRDefault="003619E1">
            <w:pPr>
              <w:jc w:val="center"/>
              <w:cnfStyle w:val="000000100000" w:firstRow="0" w:lastRow="0" w:firstColumn="0" w:lastColumn="0" w:oddVBand="0" w:evenVBand="0" w:oddHBand="1" w:evenHBand="0" w:firstRowFirstColumn="0" w:firstRowLastColumn="0" w:lastRowFirstColumn="0" w:lastRowLastColumn="0"/>
            </w:pPr>
            <w:r>
              <w:t>-</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2</w:t>
            </w:r>
          </w:p>
        </w:tc>
        <w:tc>
          <w:tcPr>
            <w:tcW w:w="1714" w:type="dxa"/>
          </w:tcPr>
          <w:p w:rsidR="000A1D66" w:rsidRDefault="003619E1">
            <w:pPr>
              <w:cnfStyle w:val="000000010000" w:firstRow="0" w:lastRow="0" w:firstColumn="0" w:lastColumn="0" w:oddVBand="0" w:evenVBand="0" w:oddHBand="0" w:evenHBand="1" w:firstRowFirstColumn="0" w:firstRowLastColumn="0" w:lastRowFirstColumn="0" w:lastRowLastColumn="0"/>
            </w:pPr>
            <w:r>
              <w:t>Senior Lecturer</w:t>
            </w:r>
          </w:p>
        </w:tc>
        <w:tc>
          <w:tcPr>
            <w:tcW w:w="5133" w:type="dxa"/>
          </w:tcPr>
          <w:p w:rsidR="000A1D66" w:rsidRDefault="003619E1">
            <w:pPr>
              <w:cnfStyle w:val="000000010000" w:firstRow="0" w:lastRow="0" w:firstColumn="0" w:lastColumn="0" w:oddVBand="0" w:evenVBand="0" w:oddHBand="0" w:evenHBand="1" w:firstRowFirstColumn="0" w:firstRowLastColumn="0" w:lastRowFirstColumn="0" w:lastRowLastColumn="0"/>
            </w:pPr>
            <w:r>
              <w:t xml:space="preserve">Psychology, Brunel </w:t>
            </w:r>
            <w:r>
              <w:t>University of London</w:t>
            </w:r>
          </w:p>
        </w:tc>
        <w:tc>
          <w:tcPr>
            <w:tcW w:w="1149" w:type="dxa"/>
          </w:tcPr>
          <w:p w:rsidR="000A1D66" w:rsidRDefault="003619E1">
            <w:pPr>
              <w:jc w:val="center"/>
              <w:cnfStyle w:val="000000010000" w:firstRow="0" w:lastRow="0" w:firstColumn="0" w:lastColumn="0" w:oddVBand="0" w:evenVBand="0" w:oddHBand="0" w:evenHBand="1" w:firstRowFirstColumn="0" w:firstRowLastColumn="0" w:lastRowFirstColumn="0" w:lastRowLastColumn="0"/>
            </w:pPr>
            <w:r>
              <w:t>27-Sep-2023</w:t>
            </w:r>
          </w:p>
        </w:tc>
        <w:tc>
          <w:tcPr>
            <w:tcW w:w="938" w:type="dxa"/>
          </w:tcPr>
          <w:p w:rsidR="000A1D66" w:rsidRDefault="003619E1">
            <w:pPr>
              <w:jc w:val="center"/>
              <w:cnfStyle w:val="000000010000" w:firstRow="0" w:lastRow="0" w:firstColumn="0" w:lastColumn="0" w:oddVBand="0" w:evenVBand="0" w:oddHBand="0" w:evenHBand="1" w:firstRowFirstColumn="0" w:firstRowLastColumn="0" w:lastRowFirstColumn="0" w:lastRowLastColumn="0"/>
            </w:pPr>
            <w:r>
              <w:t>-</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3</w:t>
            </w:r>
          </w:p>
        </w:tc>
        <w:tc>
          <w:tcPr>
            <w:tcW w:w="1714" w:type="dxa"/>
          </w:tcPr>
          <w:p w:rsidR="000A1D66" w:rsidRDefault="003619E1">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0A1D66" w:rsidRDefault="003619E1">
            <w:pPr>
              <w:cnfStyle w:val="000000100000" w:firstRow="0" w:lastRow="0" w:firstColumn="0" w:lastColumn="0" w:oddVBand="0" w:evenVBand="0" w:oddHBand="1" w:evenHBand="0" w:firstRowFirstColumn="0" w:firstRowLastColumn="0" w:lastRowFirstColumn="0" w:lastRowLastColumn="0"/>
            </w:pPr>
            <w:r>
              <w:t>Centre for Cognitive and Clinical Neuroscience, Brunel University of London</w:t>
            </w:r>
          </w:p>
        </w:tc>
        <w:tc>
          <w:tcPr>
            <w:tcW w:w="1149" w:type="dxa"/>
          </w:tcPr>
          <w:p w:rsidR="000A1D66" w:rsidRDefault="003619E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A1D66" w:rsidRDefault="003619E1">
            <w:pPr>
              <w:jc w:val="center"/>
              <w:cnfStyle w:val="000000100000" w:firstRow="0" w:lastRow="0" w:firstColumn="0" w:lastColumn="0" w:oddVBand="0" w:evenVBand="0" w:oddHBand="1" w:evenHBand="0" w:firstRowFirstColumn="0" w:firstRowLastColumn="0" w:lastRowFirstColumn="0" w:lastRowLastColumn="0"/>
            </w:pPr>
            <w:r>
              <w:t>-</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4</w:t>
            </w:r>
          </w:p>
        </w:tc>
        <w:tc>
          <w:tcPr>
            <w:tcW w:w="1714" w:type="dxa"/>
          </w:tcPr>
          <w:p w:rsidR="000A1D66" w:rsidRDefault="003619E1">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0A1D66" w:rsidRDefault="003619E1">
            <w:pPr>
              <w:cnfStyle w:val="000000010000" w:firstRow="0" w:lastRow="0" w:firstColumn="0" w:lastColumn="0" w:oddVBand="0" w:evenVBand="0" w:oddHBand="0" w:evenHBand="1" w:firstRowFirstColumn="0" w:firstRowLastColumn="0" w:lastRowFirstColumn="0" w:lastRowLastColumn="0"/>
            </w:pPr>
            <w:r>
              <w:t>The Protect Team, University of Exeter</w:t>
            </w:r>
          </w:p>
        </w:tc>
        <w:tc>
          <w:tcPr>
            <w:tcW w:w="1149" w:type="dxa"/>
          </w:tcPr>
          <w:p w:rsidR="000A1D66" w:rsidRDefault="003619E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A1D66" w:rsidRDefault="003619E1">
            <w:pPr>
              <w:jc w:val="center"/>
              <w:cnfStyle w:val="000000010000" w:firstRow="0" w:lastRow="0" w:firstColumn="0" w:lastColumn="0" w:oddVBand="0" w:evenVBand="0" w:oddHBand="0" w:evenHBand="1" w:firstRowFirstColumn="0" w:firstRowLastColumn="0" w:lastRowFirstColumn="0" w:lastRowLastColumn="0"/>
            </w:pPr>
            <w:r>
              <w:t>-</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5</w:t>
            </w:r>
          </w:p>
        </w:tc>
        <w:tc>
          <w:tcPr>
            <w:tcW w:w="1714" w:type="dxa"/>
          </w:tcPr>
          <w:p w:rsidR="000A1D66" w:rsidRDefault="003619E1">
            <w:pPr>
              <w:cnfStyle w:val="000000100000" w:firstRow="0" w:lastRow="0" w:firstColumn="0" w:lastColumn="0" w:oddVBand="0" w:evenVBand="0" w:oddHBand="1" w:evenHBand="0" w:firstRowFirstColumn="0" w:firstRowLastColumn="0" w:lastRowFirstColumn="0" w:lastRowLastColumn="0"/>
            </w:pPr>
            <w:r>
              <w:t>Fellow</w:t>
            </w:r>
          </w:p>
        </w:tc>
        <w:tc>
          <w:tcPr>
            <w:tcW w:w="5133" w:type="dxa"/>
          </w:tcPr>
          <w:p w:rsidR="000A1D66" w:rsidRDefault="003619E1">
            <w:pPr>
              <w:cnfStyle w:val="000000100000" w:firstRow="0" w:lastRow="0" w:firstColumn="0" w:lastColumn="0" w:oddVBand="0" w:evenVBand="0" w:oddHBand="1" w:evenHBand="0" w:firstRowFirstColumn="0" w:firstRowLastColumn="0" w:lastRowFirstColumn="0" w:lastRowLastColumn="0"/>
            </w:pPr>
            <w:r>
              <w:t xml:space="preserve">Higher Education Academy, Higher Education, Brunel University of </w:t>
            </w:r>
            <w:r>
              <w:t>London</w:t>
            </w:r>
          </w:p>
        </w:tc>
        <w:tc>
          <w:tcPr>
            <w:tcW w:w="1149" w:type="dxa"/>
          </w:tcPr>
          <w:p w:rsidR="000A1D66" w:rsidRDefault="003619E1">
            <w:pPr>
              <w:jc w:val="center"/>
              <w:cnfStyle w:val="000000100000" w:firstRow="0" w:lastRow="0" w:firstColumn="0" w:lastColumn="0" w:oddVBand="0" w:evenVBand="0" w:oddHBand="1" w:evenHBand="0" w:firstRowFirstColumn="0" w:firstRowLastColumn="0" w:lastRowFirstColumn="0" w:lastRowLastColumn="0"/>
            </w:pPr>
            <w:r>
              <w:t>Sep-2024</w:t>
            </w:r>
          </w:p>
        </w:tc>
        <w:tc>
          <w:tcPr>
            <w:tcW w:w="938" w:type="dxa"/>
          </w:tcPr>
          <w:p w:rsidR="000A1D66" w:rsidRDefault="003619E1">
            <w:pPr>
              <w:jc w:val="center"/>
              <w:cnfStyle w:val="000000100000" w:firstRow="0" w:lastRow="0" w:firstColumn="0" w:lastColumn="0" w:oddVBand="0" w:evenVBand="0" w:oddHBand="1" w:evenHBand="0" w:firstRowFirstColumn="0" w:firstRowLastColumn="0" w:lastRowFirstColumn="0" w:lastRowLastColumn="0"/>
            </w:pPr>
            <w:r>
              <w:t>-</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6</w:t>
            </w:r>
          </w:p>
        </w:tc>
        <w:tc>
          <w:tcPr>
            <w:tcW w:w="1714" w:type="dxa"/>
          </w:tcPr>
          <w:p w:rsidR="000A1D66" w:rsidRDefault="003619E1">
            <w:pPr>
              <w:cnfStyle w:val="000000010000" w:firstRow="0" w:lastRow="0" w:firstColumn="0" w:lastColumn="0" w:oddVBand="0" w:evenVBand="0" w:oddHBand="0" w:evenHBand="1" w:firstRowFirstColumn="0" w:firstRowLastColumn="0" w:lastRowFirstColumn="0" w:lastRowLastColumn="0"/>
            </w:pPr>
            <w:r>
              <w:t>Research Fellow</w:t>
            </w:r>
          </w:p>
        </w:tc>
        <w:tc>
          <w:tcPr>
            <w:tcW w:w="5133" w:type="dxa"/>
          </w:tcPr>
          <w:p w:rsidR="000A1D66" w:rsidRDefault="003619E1">
            <w:pPr>
              <w:cnfStyle w:val="000000010000" w:firstRow="0" w:lastRow="0" w:firstColumn="0" w:lastColumn="0" w:oddVBand="0" w:evenVBand="0" w:oddHBand="0" w:evenHBand="1" w:firstRowFirstColumn="0" w:firstRowLastColumn="0" w:lastRowFirstColumn="0" w:lastRowLastColumn="0"/>
            </w:pPr>
            <w:r>
              <w:t>Complex Disease Epigenetics Group, University of Exeter</w:t>
            </w:r>
          </w:p>
        </w:tc>
        <w:tc>
          <w:tcPr>
            <w:tcW w:w="1149" w:type="dxa"/>
          </w:tcPr>
          <w:p w:rsidR="000A1D66" w:rsidRDefault="003619E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A1D66" w:rsidRDefault="003619E1">
            <w:pPr>
              <w:jc w:val="center"/>
              <w:cnfStyle w:val="000000010000" w:firstRow="0" w:lastRow="0" w:firstColumn="0" w:lastColumn="0" w:oddVBand="0" w:evenVBand="0" w:oddHBand="0" w:evenHBand="1" w:firstRowFirstColumn="0" w:firstRowLastColumn="0" w:lastRowFirstColumn="0" w:lastRowLastColumn="0"/>
            </w:pPr>
            <w:r>
              <w:t>-</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7</w:t>
            </w:r>
          </w:p>
        </w:tc>
        <w:tc>
          <w:tcPr>
            <w:tcW w:w="1714" w:type="dxa"/>
          </w:tcPr>
          <w:p w:rsidR="000A1D66" w:rsidRDefault="003619E1">
            <w:pPr>
              <w:cnfStyle w:val="000000100000" w:firstRow="0" w:lastRow="0" w:firstColumn="0" w:lastColumn="0" w:oddVBand="0" w:evenVBand="0" w:oddHBand="1" w:evenHBand="0" w:firstRowFirstColumn="0" w:firstRowLastColumn="0" w:lastRowFirstColumn="0" w:lastRowLastColumn="0"/>
            </w:pPr>
            <w:r>
              <w:t>Senior Lecturer</w:t>
            </w:r>
          </w:p>
        </w:tc>
        <w:tc>
          <w:tcPr>
            <w:tcW w:w="5133" w:type="dxa"/>
          </w:tcPr>
          <w:p w:rsidR="000A1D66" w:rsidRDefault="003619E1">
            <w:pPr>
              <w:cnfStyle w:val="000000100000" w:firstRow="0" w:lastRow="0" w:firstColumn="0" w:lastColumn="0" w:oddVBand="0" w:evenVBand="0" w:oddHBand="1" w:evenHBand="0" w:firstRowFirstColumn="0" w:firstRowLastColumn="0" w:lastRowFirstColumn="0" w:lastRowLastColumn="0"/>
            </w:pPr>
            <w:r>
              <w:t>Neuroscience, University of Exeter</w:t>
            </w:r>
          </w:p>
        </w:tc>
        <w:tc>
          <w:tcPr>
            <w:tcW w:w="1149" w:type="dxa"/>
          </w:tcPr>
          <w:p w:rsidR="000A1D66" w:rsidRDefault="003619E1">
            <w:pPr>
              <w:jc w:val="center"/>
              <w:cnfStyle w:val="000000100000" w:firstRow="0" w:lastRow="0" w:firstColumn="0" w:lastColumn="0" w:oddVBand="0" w:evenVBand="0" w:oddHBand="1" w:evenHBand="0" w:firstRowFirstColumn="0" w:firstRowLastColumn="0" w:lastRowFirstColumn="0" w:lastRowLastColumn="0"/>
            </w:pPr>
            <w:r>
              <w:t>9-Nov-2020</w:t>
            </w:r>
          </w:p>
        </w:tc>
        <w:tc>
          <w:tcPr>
            <w:tcW w:w="938" w:type="dxa"/>
          </w:tcPr>
          <w:p w:rsidR="000A1D66" w:rsidRDefault="003619E1">
            <w:pPr>
              <w:jc w:val="center"/>
              <w:cnfStyle w:val="000000100000" w:firstRow="0" w:lastRow="0" w:firstColumn="0" w:lastColumn="0" w:oddVBand="0" w:evenVBand="0" w:oddHBand="1" w:evenHBand="0" w:firstRowFirstColumn="0" w:firstRowLastColumn="0" w:lastRowFirstColumn="0" w:lastRowLastColumn="0"/>
            </w:pPr>
            <w:r>
              <w:t>Sep-2023</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8</w:t>
            </w:r>
          </w:p>
        </w:tc>
        <w:tc>
          <w:tcPr>
            <w:tcW w:w="1714" w:type="dxa"/>
          </w:tcPr>
          <w:p w:rsidR="000A1D66" w:rsidRDefault="003619E1">
            <w:pPr>
              <w:cnfStyle w:val="000000010000" w:firstRow="0" w:lastRow="0" w:firstColumn="0" w:lastColumn="0" w:oddVBand="0" w:evenVBand="0" w:oddHBand="0" w:evenHBand="1" w:firstRowFirstColumn="0" w:firstRowLastColumn="0" w:lastRowFirstColumn="0" w:lastRowLastColumn="0"/>
            </w:pPr>
            <w:r>
              <w:t>Researcher</w:t>
            </w:r>
          </w:p>
        </w:tc>
        <w:tc>
          <w:tcPr>
            <w:tcW w:w="5133" w:type="dxa"/>
          </w:tcPr>
          <w:p w:rsidR="000A1D66" w:rsidRDefault="003619E1">
            <w:pPr>
              <w:cnfStyle w:val="000000010000" w:firstRow="0" w:lastRow="0" w:firstColumn="0" w:lastColumn="0" w:oddVBand="0" w:evenVBand="0" w:oddHBand="0" w:evenHBand="1" w:firstRowFirstColumn="0" w:firstRowLastColumn="0" w:lastRowFirstColumn="0" w:lastRowLastColumn="0"/>
            </w:pPr>
            <w:r>
              <w:t>University of Exeter</w:t>
            </w:r>
          </w:p>
        </w:tc>
        <w:tc>
          <w:tcPr>
            <w:tcW w:w="1149" w:type="dxa"/>
          </w:tcPr>
          <w:p w:rsidR="000A1D66" w:rsidRDefault="003619E1">
            <w:pPr>
              <w:jc w:val="center"/>
              <w:cnfStyle w:val="000000010000" w:firstRow="0" w:lastRow="0" w:firstColumn="0" w:lastColumn="0" w:oddVBand="0" w:evenVBand="0" w:oddHBand="0" w:evenHBand="1" w:firstRowFirstColumn="0" w:firstRowLastColumn="0" w:lastRowFirstColumn="0" w:lastRowLastColumn="0"/>
            </w:pPr>
            <w:r>
              <w:t>1-Nov-2016</w:t>
            </w:r>
          </w:p>
        </w:tc>
        <w:tc>
          <w:tcPr>
            <w:tcW w:w="938" w:type="dxa"/>
          </w:tcPr>
          <w:p w:rsidR="000A1D66" w:rsidRDefault="003619E1">
            <w:pPr>
              <w:jc w:val="center"/>
              <w:cnfStyle w:val="000000010000" w:firstRow="0" w:lastRow="0" w:firstColumn="0" w:lastColumn="0" w:oddVBand="0" w:evenVBand="0" w:oddHBand="0" w:evenHBand="1" w:firstRowFirstColumn="0" w:firstRowLastColumn="0" w:lastRowFirstColumn="0" w:lastRowLastColumn="0"/>
            </w:pPr>
            <w:r>
              <w:t>Nov-2020</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9</w:t>
            </w:r>
          </w:p>
        </w:tc>
        <w:tc>
          <w:tcPr>
            <w:tcW w:w="1714" w:type="dxa"/>
          </w:tcPr>
          <w:p w:rsidR="000A1D66" w:rsidRDefault="003619E1">
            <w:pPr>
              <w:cnfStyle w:val="000000100000" w:firstRow="0" w:lastRow="0" w:firstColumn="0" w:lastColumn="0" w:oddVBand="0" w:evenVBand="0" w:oddHBand="1" w:evenHBand="0" w:firstRowFirstColumn="0" w:firstRowLastColumn="0" w:lastRowFirstColumn="0" w:lastRowLastColumn="0"/>
            </w:pPr>
            <w:r>
              <w:t>Research Associate</w:t>
            </w:r>
          </w:p>
        </w:tc>
        <w:tc>
          <w:tcPr>
            <w:tcW w:w="5133" w:type="dxa"/>
          </w:tcPr>
          <w:p w:rsidR="000A1D66" w:rsidRDefault="003619E1">
            <w:pPr>
              <w:cnfStyle w:val="000000100000" w:firstRow="0" w:lastRow="0" w:firstColumn="0" w:lastColumn="0" w:oddVBand="0" w:evenVBand="0" w:oddHBand="1" w:evenHBand="0" w:firstRowFirstColumn="0" w:firstRowLastColumn="0" w:lastRowFirstColumn="0" w:lastRowLastColumn="0"/>
            </w:pPr>
            <w:r>
              <w:t xml:space="preserve">Wolfson </w:t>
            </w:r>
            <w:r>
              <w:t>Centre for Age-Related Diseases, King's College London</w:t>
            </w:r>
          </w:p>
        </w:tc>
        <w:tc>
          <w:tcPr>
            <w:tcW w:w="1149" w:type="dxa"/>
          </w:tcPr>
          <w:p w:rsidR="000A1D66" w:rsidRDefault="003619E1">
            <w:pPr>
              <w:jc w:val="center"/>
              <w:cnfStyle w:val="000000100000" w:firstRow="0" w:lastRow="0" w:firstColumn="0" w:lastColumn="0" w:oddVBand="0" w:evenVBand="0" w:oddHBand="1" w:evenHBand="0" w:firstRowFirstColumn="0" w:firstRowLastColumn="0" w:lastRowFirstColumn="0" w:lastRowLastColumn="0"/>
            </w:pPr>
            <w:r>
              <w:t>27-Nov-2014</w:t>
            </w:r>
          </w:p>
        </w:tc>
        <w:tc>
          <w:tcPr>
            <w:tcW w:w="938" w:type="dxa"/>
          </w:tcPr>
          <w:p w:rsidR="000A1D66" w:rsidRDefault="003619E1">
            <w:pPr>
              <w:jc w:val="center"/>
              <w:cnfStyle w:val="000000100000" w:firstRow="0" w:lastRow="0" w:firstColumn="0" w:lastColumn="0" w:oddVBand="0" w:evenVBand="0" w:oddHBand="1" w:evenHBand="0" w:firstRowFirstColumn="0" w:firstRowLastColumn="0" w:lastRowFirstColumn="0" w:lastRowLastColumn="0"/>
            </w:pPr>
            <w:r>
              <w:t>31-Oct-2016</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1</w:t>
            </w:r>
          </w:p>
        </w:tc>
        <w:tc>
          <w:tcPr>
            <w:tcW w:w="1714" w:type="dxa"/>
          </w:tcPr>
          <w:p w:rsidR="000A1D66" w:rsidRDefault="003619E1">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0A1D66" w:rsidRDefault="003619E1">
            <w:pPr>
              <w:cnfStyle w:val="000000100000" w:firstRow="0" w:lastRow="0" w:firstColumn="0" w:lastColumn="0" w:oddVBand="0" w:evenVBand="0" w:oddHBand="1" w:evenHBand="0" w:firstRowFirstColumn="0" w:firstRowLastColumn="0" w:lastRowFirstColumn="0" w:lastRowLastColumn="0"/>
            </w:pPr>
            <w:r>
              <w:t>Psychology, University of the West of England</w:t>
            </w:r>
          </w:p>
        </w:tc>
        <w:tc>
          <w:tcPr>
            <w:tcW w:w="1149" w:type="dxa"/>
          </w:tcPr>
          <w:p w:rsidR="000A1D66" w:rsidRDefault="003619E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A1D66" w:rsidRDefault="003619E1">
            <w:pPr>
              <w:jc w:val="center"/>
              <w:cnfStyle w:val="000000100000" w:firstRow="0" w:lastRow="0" w:firstColumn="0" w:lastColumn="0" w:oddVBand="0" w:evenVBand="0" w:oddHBand="1" w:evenHBand="0" w:firstRowFirstColumn="0" w:firstRowLastColumn="0" w:lastRowFirstColumn="0" w:lastRowLastColumn="0"/>
            </w:pPr>
            <w:r>
              <w:t>-</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2</w:t>
            </w:r>
          </w:p>
        </w:tc>
        <w:tc>
          <w:tcPr>
            <w:tcW w:w="1714" w:type="dxa"/>
          </w:tcPr>
          <w:p w:rsidR="000A1D66" w:rsidRDefault="003619E1">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0A1D66" w:rsidRDefault="003619E1">
            <w:pPr>
              <w:cnfStyle w:val="000000010000" w:firstRow="0" w:lastRow="0" w:firstColumn="0" w:lastColumn="0" w:oddVBand="0" w:evenVBand="0" w:oddHBand="0" w:evenHBand="1" w:firstRowFirstColumn="0" w:firstRowLastColumn="0" w:lastRowFirstColumn="0" w:lastRowLastColumn="0"/>
            </w:pPr>
            <w:r>
              <w:t xml:space="preserve">Psychology, </w:t>
            </w:r>
            <w:r>
              <w:t>University of Bristol</w:t>
            </w:r>
          </w:p>
        </w:tc>
        <w:tc>
          <w:tcPr>
            <w:tcW w:w="1149" w:type="dxa"/>
          </w:tcPr>
          <w:p w:rsidR="000A1D66" w:rsidRDefault="003619E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A1D66" w:rsidRDefault="003619E1">
            <w:pPr>
              <w:jc w:val="center"/>
              <w:cnfStyle w:val="000000010000" w:firstRow="0" w:lastRow="0" w:firstColumn="0" w:lastColumn="0" w:oddVBand="0" w:evenVBand="0" w:oddHBand="0" w:evenHBand="1" w:firstRowFirstColumn="0" w:firstRowLastColumn="0" w:lastRowFirstColumn="0" w:lastRowLastColumn="0"/>
            </w:pPr>
            <w:r>
              <w:t>-</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3</w:t>
            </w:r>
          </w:p>
        </w:tc>
        <w:tc>
          <w:tcPr>
            <w:tcW w:w="1714" w:type="dxa"/>
          </w:tcPr>
          <w:p w:rsidR="000A1D66" w:rsidRDefault="003619E1">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0A1D66" w:rsidRDefault="003619E1">
            <w:pPr>
              <w:cnfStyle w:val="000000100000" w:firstRow="0" w:lastRow="0" w:firstColumn="0" w:lastColumn="0" w:oddVBand="0" w:evenVBand="0" w:oddHBand="1" w:evenHBand="0" w:firstRowFirstColumn="0" w:firstRowLastColumn="0" w:lastRowFirstColumn="0" w:lastRowLastColumn="0"/>
            </w:pPr>
            <w:r>
              <w:t>Neuropsychiatry, King's College London</w:t>
            </w:r>
          </w:p>
        </w:tc>
        <w:tc>
          <w:tcPr>
            <w:tcW w:w="1149" w:type="dxa"/>
          </w:tcPr>
          <w:p w:rsidR="000A1D66" w:rsidRDefault="003619E1">
            <w:pPr>
              <w:jc w:val="center"/>
              <w:cnfStyle w:val="000000100000" w:firstRow="0" w:lastRow="0" w:firstColumn="0" w:lastColumn="0" w:oddVBand="0" w:evenVBand="0" w:oddHBand="1" w:evenHBand="0" w:firstRowFirstColumn="0" w:firstRowLastColumn="0" w:lastRowFirstColumn="0" w:lastRowLastColumn="0"/>
            </w:pPr>
            <w:r>
              <w:t>24-Sep-2009</w:t>
            </w:r>
          </w:p>
        </w:tc>
        <w:tc>
          <w:tcPr>
            <w:tcW w:w="938" w:type="dxa"/>
          </w:tcPr>
          <w:p w:rsidR="000A1D66" w:rsidRDefault="003619E1">
            <w:pPr>
              <w:jc w:val="center"/>
              <w:cnfStyle w:val="000000100000" w:firstRow="0" w:lastRow="0" w:firstColumn="0" w:lastColumn="0" w:oddVBand="0" w:evenVBand="0" w:oddHBand="1" w:evenHBand="0" w:firstRowFirstColumn="0" w:firstRowLastColumn="0" w:lastRowFirstColumn="0" w:lastRowLastColumn="0"/>
            </w:pPr>
            <w:r>
              <w:t>24-Sep-2013</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Dementia, Neurodegenerative Disorder, Prodromal Dementia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1</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r>
              <w:t>PMID: 38642588, Middle Author, Impact of Short-Term Computerized Cognitive Training on Cognition in Older Adults With and Without Genetic Risk of Alzheimer's Disease: Outcomes From the START Randomized Controlled Trial</w:t>
            </w:r>
            <w:r>
              <w:t>, Synexus Clinical Research Organization | F. Hoffmann-La Roche AG | Novo Nordisk A/S | Novartis AG (May-2024)</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2</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r>
              <w:t>PMID: 32279541, Middle Author, Effectiveness of Dementia Care Mapping™ to reduce agitation in care home residents with dementia: an open-cohor</w:t>
            </w:r>
            <w:r>
              <w:t>t cluster randomised controlled trial, NIHR Health Technology Assessment (HTA) Programme (Aug-2021)</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3</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r>
              <w:t xml:space="preserve">PMID: 31701483, Middle Author, Cost-Effectiveness of Dementia Care Mapping in Care-Home Settings: Evaluation of a Randomised Controlled Trial, NIHR </w:t>
            </w:r>
            <w:r>
              <w:t>Health Technology Assessment (HTA) Programme (Apr-2020)</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4</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r>
              <w:t>PMID: 32216870, Middle Author, Dementia Care Mapping™ to reduce agitation in care home residents with dementia: the EPIC cluster RCT, National Institute for Health and Care Research (Mar-2020)</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5</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r>
              <w:t>P</w:t>
            </w:r>
            <w:r>
              <w:t xml:space="preserve">MID: 27341812, Middle Author, Evaluating the effectiveness and cost-effectiveness of Dementia Care Mapping™ to enable person-centred care for people with dementia and their carers (DCM-EPIC) in care homes: study protocol for a randomised controlled trial, </w:t>
            </w:r>
            <w:r>
              <w:t>NIHR Health Technology Assessment (HTA) Programme | Maudsley NHS Biomedical Research Centre | King's College London (24-Jun-2016)</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6</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r>
              <w:t>PMID: 25523285, Middle Author, A double-blind randomized placebo-controlled withdrawal trial comparing memantine and antips</w:t>
            </w:r>
            <w:r>
              <w:t xml:space="preserve">ychotics for the long-term treatment of function and neuropsychiatric symptoms in people with </w:t>
            </w:r>
            <w:r>
              <w:lastRenderedPageBreak/>
              <w:t>Alzheimer's disease (MAIN-AD) (Apr-2015)</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lastRenderedPageBreak/>
              <w:t>7</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r>
              <w:t>PMID: 25306292, First Author, Role of the extended MAPT haplotype in the worsening of psychotic symptoms and treatment</w:t>
            </w:r>
            <w:r>
              <w:t xml:space="preserve"> response in Alzheimer disease (Dec-2014)</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1</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r>
              <w:rPr>
                <w:u w:val="single"/>
              </w:rPr>
              <w:t>Member</w:t>
            </w:r>
            <w:r>
              <w:t>: AddNeuroMed Consortium</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2</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Neuroimaging Initiative (ADNI) Study Group</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3</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Dementia Genetics Network (DemGene) Study </w:t>
            </w:r>
            <w:r>
              <w:t>Group</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4</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r>
              <w:rPr>
                <w:u w:val="single"/>
              </w:rPr>
              <w:t>Investigator</w:t>
            </w:r>
            <w:r>
              <w:t>: MAIN-AD Study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1</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r>
              <w:t>MR/S011625/1, Co-Investigator, Medical Research Council (Nov-2019 - Oct-2024)</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1</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r>
              <w:rPr>
                <w:u w:val="single"/>
              </w:rPr>
              <w:t>Reviewer</w:t>
            </w:r>
            <w:r>
              <w:t>: Dementia and Geriatric Cognitive Disorders</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1</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r>
              <w:t xml:space="preserve">2022 - Alzheimer’s Research UK Conference, </w:t>
            </w:r>
            <w:r>
              <w:t>Psychosis in cognitive ageing and Alzheimers disease, Speaker, 1-Mar-2022, Brighton,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1</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Dementia Researcher - A </w:t>
            </w:r>
            <w:r>
              <w:t>Network for Early Career Researcher</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2</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r>
              <w:rPr>
                <w:u w:val="single"/>
              </w:rPr>
              <w:t>Statistical Officer</w:t>
            </w:r>
            <w:r>
              <w:t>: UK Home Office (Oct-2013 - Nov-2014)</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A1D66" w:rsidRDefault="003619E1">
            <w:r>
              <w:t>1</w:t>
            </w:r>
          </w:p>
        </w:tc>
        <w:tc>
          <w:tcPr>
            <w:tcW w:w="2593" w:type="dxa"/>
          </w:tcPr>
          <w:p w:rsidR="000A1D66" w:rsidRDefault="003619E1">
            <w:pPr>
              <w:cnfStyle w:val="000000100000" w:firstRow="0" w:lastRow="0" w:firstColumn="0" w:lastColumn="0" w:oddVBand="0" w:evenVBand="0" w:oddHBand="1" w:evenHBand="0" w:firstRowFirstColumn="0" w:firstRowLastColumn="0" w:lastRowFirstColumn="0" w:lastRowLastColumn="0"/>
            </w:pPr>
            <w:r>
              <w:t>Shell Petroleum Co Ltd</w:t>
            </w:r>
          </w:p>
        </w:tc>
        <w:tc>
          <w:tcPr>
            <w:tcW w:w="2250" w:type="dxa"/>
          </w:tcPr>
          <w:p w:rsidR="000A1D66" w:rsidRDefault="003619E1">
            <w:pPr>
              <w:cnfStyle w:val="000000100000" w:firstRow="0" w:lastRow="0" w:firstColumn="0" w:lastColumn="0" w:oddVBand="0" w:evenVBand="0" w:oddHBand="1" w:evenHBand="0" w:firstRowFirstColumn="0" w:firstRowLastColumn="0" w:lastRowFirstColumn="0" w:lastRowLastColumn="0"/>
            </w:pPr>
            <w:r>
              <w:t>Member</w:t>
            </w:r>
          </w:p>
        </w:tc>
        <w:tc>
          <w:tcPr>
            <w:tcW w:w="2292" w:type="dxa"/>
          </w:tcPr>
          <w:p w:rsidR="000A1D66" w:rsidRDefault="003619E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0A1D66" w:rsidRDefault="003619E1">
            <w:pPr>
              <w:jc w:val="center"/>
              <w:cnfStyle w:val="000000100000" w:firstRow="0" w:lastRow="0" w:firstColumn="0" w:lastColumn="0" w:oddVBand="0" w:evenVBand="0" w:oddHBand="1" w:evenHBand="0" w:firstRowFirstColumn="0" w:firstRowLastColumn="0" w:lastRowFirstColumn="0" w:lastRowLastColumn="0"/>
            </w:pPr>
            <w:r>
              <w:t>Oct-2006</w:t>
            </w:r>
          </w:p>
        </w:tc>
        <w:tc>
          <w:tcPr>
            <w:tcW w:w="917" w:type="dxa"/>
          </w:tcPr>
          <w:p w:rsidR="000A1D66" w:rsidRDefault="003619E1">
            <w:pPr>
              <w:jc w:val="center"/>
              <w:cnfStyle w:val="000000100000" w:firstRow="0" w:lastRow="0" w:firstColumn="0" w:lastColumn="0" w:oddVBand="0" w:evenVBand="0" w:oddHBand="1" w:evenHBand="0" w:firstRowFirstColumn="0" w:firstRowLastColumn="0" w:lastRowFirstColumn="0" w:lastRowLastColumn="0"/>
            </w:pPr>
            <w:r>
              <w:t>Sep-2009</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1</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40101433</w:t>
              </w:r>
            </w:hyperlink>
            <w:r>
              <w:t xml:space="preserve"> ['Mudalige D', 'Guan DX', 'Ballard C', '</w:t>
            </w:r>
            <w:r>
              <w:rPr>
                <w:b/>
                <w:u w:val="single"/>
              </w:rPr>
              <w:t>Creese B</w:t>
            </w:r>
            <w:r>
              <w:t>', 'Corbett A', 'Pickering E', 'Hampshire A', 'Roach P', 'Smith EE', 'Ismail Z'], Early life factors and dementia risk: A study of adverse childhood experiences and later-life cognition and behaviour, May-2025, 17-Mar-2025, Public Health, 242:172-1</w:t>
            </w:r>
            <w:r>
              <w:t>78</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2</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39746450</w:t>
              </w:r>
            </w:hyperlink>
            <w:r>
              <w:t xml:space="preserve"> ['Guan DX', 'Peters ME', 'Pike GB', 'Ballard C', '</w:t>
            </w:r>
            <w:r>
              <w:rPr>
                <w:b/>
                <w:u w:val="single"/>
              </w:rPr>
              <w:t>Creese B</w:t>
            </w:r>
            <w:r>
              <w:t>', 'Corbett A', 'Pickering E', 'Roach P', 'Smith EE', 'Ismail Z'], Cognitive, Behavioral, and Functional Outcomes of Suspec</w:t>
            </w:r>
            <w:r>
              <w:t>ted Mild Traumatic Brain Injury in Community-Dwelling Older Persons Without Mild Cognitive Impairment or Dementia, Apr-2025, 31-Dec-2024, Journal of the Academy of Consultationliaison Psychiatry, 66(2):118-129</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3</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39231581</w:t>
              </w:r>
            </w:hyperlink>
            <w:r>
              <w:t xml:space="preserve"> ['Lennon MJ', 'Rigney G', '</w:t>
            </w:r>
            <w:r>
              <w:rPr>
                <w:b/>
                <w:u w:val="single"/>
              </w:rPr>
              <w:t>Creese B</w:t>
            </w:r>
            <w:r>
              <w:t>', 'Aarsland D', 'Hampshire A', 'Ballard C', 'Corbett A', 'Raymont V'], Sports-related concussion not associated with long-term cognitive or behavioural deficits: the PROTECT-TBI study, 24-Mar-20</w:t>
            </w:r>
            <w:r>
              <w:t>25, 24-Mar-2025, Journal of Neurology, Neurosurgery, and Psychiatry, 96(4):397-405</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4</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40025048</w:t>
              </w:r>
            </w:hyperlink>
            <w:r>
              <w:t xml:space="preserve"> ['Harvey J', 'Smith AR', 'Weymouth LS', 'Smith RG', 'Castanho I', 'Hubbard L', '</w:t>
            </w:r>
            <w:r>
              <w:rPr>
                <w:b/>
                <w:u w:val="single"/>
              </w:rPr>
              <w:t>Creese B</w:t>
            </w:r>
            <w:r>
              <w:t>', 'Bresner C</w:t>
            </w:r>
            <w:r>
              <w:t>', 'Williams N', 'Pishva E', 'Lunnon K'], Epigenetic insights into neuropsychiatric and cognitive symptoms in Parkinson's disease: A DNA co-methylation network analysis, 2-Mar-2025, 2-Mar-2025, Npj Parkinsons Disease, 11(1):39</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5</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40166175</w:t>
              </w:r>
            </w:hyperlink>
            <w:r>
              <w:t xml:space="preserve"> ['Laroche VT', 'Cavill R', 'Kouhsar M', 'Reijnders RA', 'Harvey J', 'Smith AR', 'Imm J', 'Koetsier J', 'Weymouth L', </w:t>
            </w:r>
            <w:r>
              <w:lastRenderedPageBreak/>
              <w:t>'MacBean L', 'Pegoraro G', 'Eijssen L', '</w:t>
            </w:r>
            <w:r>
              <w:rPr>
                <w:b/>
                <w:u w:val="single"/>
              </w:rPr>
              <w:t>Creese B</w:t>
            </w:r>
            <w:r>
              <w:t>', 'Kenis G', 'Tijms BM', 'van den Hove D', 'Lu</w:t>
            </w:r>
            <w:r>
              <w:t>nnon K', 'Pishva E'], Epigenomic subtypes of late-onset Alzheimer's disease reveal distinct microglial signatures, 17-Mar-2025, 17-Mar-2025, Biorxiv : the Preprint Server for Biology</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lastRenderedPageBreak/>
              <w:t>6</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40162278</w:t>
              </w:r>
            </w:hyperlink>
            <w:r>
              <w:t xml:space="preserve"> ['Harvey J', 'Imm J', 'Kouhsar M', 'Smith AR', '</w:t>
            </w:r>
            <w:r>
              <w:rPr>
                <w:b/>
                <w:u w:val="single"/>
              </w:rPr>
              <w:t>Creese B</w:t>
            </w:r>
            <w:r>
              <w:t>', 'Smith RG', 'Wheildon G', 'Chouliaras L', 'Shireby G', 'Jaunmuktane Z', 'De Pablo-Fernández E', 'Warner T', 'Lett D', 'Gveric D', 'Brooks H', 'Attems J', 'Thomas A', 'Dempster E', 'Ballard C', "O'</w:t>
            </w:r>
            <w:r>
              <w:t xml:space="preserve">Brien JT", 'Aarsland D', 'Mill J', 'Pihlstrøm L', 'Pishva E', 'Lunnon K'], Interrogating DNA methylation associated with Lewy body pathology in a cross brain-region and multi-cohort study, 14-Mar-2025, 14-Mar-2025, Medrxiv : the Preprint Server for Health </w:t>
            </w:r>
            <w:r>
              <w:t>Sciences</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7</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39936280</w:t>
              </w:r>
            </w:hyperlink>
            <w:r>
              <w:t xml:space="preserve"> ['Kouhsar M', 'Weymouth L', 'Smith AR', 'Imm J', 'Bredemeyer C', 'Wedatilake Y', 'Torkamani A', 'Bergh S', 'Selbæk G', 'Mill J', 'Ballard C', 'Sweet RA', 'Kofler J', '</w:t>
            </w:r>
            <w:r>
              <w:rPr>
                <w:b/>
                <w:u w:val="single"/>
              </w:rPr>
              <w:t>Creese B</w:t>
            </w:r>
            <w:r>
              <w:t>', 'Pishva E', 'Lunnon K'], A brain DNA co-methylation network analysis of psychosis in Alzheimer's disease, Feb-2025, Alzheimers &amp; Dementia : the Journal of the Alzheimers Association, 21(2):e14501</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8</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39876877</w:t>
              </w:r>
            </w:hyperlink>
            <w:r>
              <w:t xml:space="preserve"> ["L'Heureux JE", 'Corbett A', 'Ballard C', 'Vauzour D', '</w:t>
            </w:r>
            <w:r>
              <w:rPr>
                <w:b/>
                <w:u w:val="single"/>
              </w:rPr>
              <w:t>Creese B</w:t>
            </w:r>
            <w:r>
              <w:t>', 'Winyard PG', 'Jones AM', 'Vanhatalo A'], Oral microbiome and nitric oxide biomarkers in older people with mild cognitive impairment and APOE4 genotype, Jan-2025, 28-Jan-202</w:t>
            </w:r>
            <w:r>
              <w:t>5, Pnas Nexus, 4(1):pgae543</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9</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40043017</w:t>
              </w:r>
            </w:hyperlink>
            <w:r>
              <w:t xml:space="preserve"> ['Crockford JFE', 'Guan DX', 'Einstein G', 'Ballard C', '</w:t>
            </w:r>
            <w:r>
              <w:rPr>
                <w:b/>
                <w:u w:val="single"/>
              </w:rPr>
              <w:t>Creese B</w:t>
            </w:r>
            <w:r>
              <w:t>', 'Corbett A', 'Pickering E', 'Bloomfield A', 'Roach P', 'Smith EE', 'Ismail Z'], Menopaus</w:t>
            </w:r>
            <w:r>
              <w:t>al symptom burden as a predictor of mid- to late-life cognitive function and mild behavioral impairment symptoms: A CAN-PROTECT study, 2025, 5-Mar-2025, Plos One, 20(3):e0301165</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10</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39349389</w:t>
              </w:r>
            </w:hyperlink>
            <w:r>
              <w:t xml:space="preserve"> ['War</w:t>
            </w:r>
            <w:r>
              <w:t>ring I', 'Guan D', 'Ballard C', '</w:t>
            </w:r>
            <w:r>
              <w:rPr>
                <w:b/>
                <w:u w:val="single"/>
              </w:rPr>
              <w:t>Creese B</w:t>
            </w:r>
            <w:r>
              <w:t>', 'Corbett A', 'Pickering E', 'Roach P', 'Smith EE', 'Ismail Z'], Mild Behavioral Impairment and Quality of Life in Community Dwelling Older Adults, Oct-2024, International Journal of Geriatric Psychiatry, 39(10):e</w:t>
            </w:r>
            <w:r>
              <w:t>6153</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11</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39372373</w:t>
              </w:r>
            </w:hyperlink>
            <w:r>
              <w:t xml:space="preserve"> ['Guan DX', 'Mortby ME', 'Pike GB', 'Ballard C', '</w:t>
            </w:r>
            <w:r>
              <w:rPr>
                <w:b/>
                <w:u w:val="single"/>
              </w:rPr>
              <w:t>Creese B</w:t>
            </w:r>
            <w:r>
              <w:t xml:space="preserve">', 'Corbett A', 'Pickering E', 'Hampshire A', 'Roach P', 'Smith EE', 'Ismail Z'], Linking cognitive and behavioral </w:t>
            </w:r>
            <w:r>
              <w:t>reserve: Evidence from the CAN-PROTECT study, Oct-2024, 4-Oct-2024, Alzheimers &amp; Dementia (New York, N. Y.), 10(4):e12497</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12</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38899702</w:t>
              </w:r>
            </w:hyperlink>
            <w:r>
              <w:t xml:space="preserve"> ['Stefansson H', 'Walters GB', 'Sveinbjornsson G', 'Tragante </w:t>
            </w:r>
            <w:r>
              <w:t>V', 'Einarsson G', 'Helgason H', 'Sigurðsson A', 'Beyter D', 'Snaebjarnarson AS', 'Ivarsdottir EV', 'Thorleifsson G', 'Halldorsson BV', 'Norddahl G', 'Styrkarsdottir U', 'Sturluson A', 'Holm H', 'Helgason A', 'Moore K', 'Eggertsson HP', 'Oddsson AH', 'Jons</w:t>
            </w:r>
            <w:r>
              <w:t>dottir GA', 'Gunnarsson AF', 'Bjornsdottir G', 'Gisladottir RS', 'Thorgeirsson TE', 'Skuladottir A', 'Gudbjartsson DF', 'Sulem P', 'Jonsson P', 'Thordardottir S', 'Snaedal J', 'Eyjolfsdottir H', '</w:t>
            </w:r>
            <w:r>
              <w:rPr>
                <w:b/>
                <w:u w:val="single"/>
              </w:rPr>
              <w:t>Creese B</w:t>
            </w:r>
            <w:r>
              <w:t>', 'Ballard C', 'Corbett A', 'Vasconcelos Da Silva M</w:t>
            </w:r>
            <w:r>
              <w:t>', 'Aarsland D', 'Andreassen OA', 'Selbæk G', 'Djurovic S', 'Stordal E', 'Fladby T', 'Haavik J', 'Igland J', 'Giil LM', 'Eriksson S', 'Hallmans G', 'Lövheim H', 'Lopatko Lindman K', 'Trupp M', 'Forsgren L', 'Werge T', 'Banasik K', 'Brunak S', 'Ullum H', 'F</w:t>
            </w:r>
            <w:r>
              <w:t>rikke-Schmidt R', 'Ostrowski SR', 'Didriksen M', 'Sørensen E', 'Simonsen AH', 'Nielsen JE', 'Waldemar G', 'Pedersen OB', 'Erikstrup C', 'Knowlton KU', 'Nadauld LD', 'Stefansson K'], Homozygosity for R47H in TREM2 and the Risk of Alzheimer's Disease, 20-Jun</w:t>
            </w:r>
            <w:r>
              <w:t>-2024, The New England Journal of Medicine, 390(23):2217-2219</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13</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38807535</w:t>
              </w:r>
            </w:hyperlink>
            <w:r>
              <w:t xml:space="preserve"> ['Akhanemhe R', 'Stevelink SAM', 'Corbett A', 'Ballard C', 'Brooker H', '</w:t>
            </w:r>
            <w:r>
              <w:rPr>
                <w:b/>
                <w:u w:val="single"/>
              </w:rPr>
              <w:t>Creese B</w:t>
            </w:r>
            <w:r>
              <w:t>', 'Aarsland D', 'Hampshire A', 'Greenbe</w:t>
            </w:r>
            <w:r>
              <w:t>rg N'], Cardiovascular and lifestyle risk factors of mild cognitive impairment in UK veterans and non-veterans, 11-Jun-2024, Occupational Medicine (Oxford, England), 74(4):274-282</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14</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38784964</w:t>
              </w:r>
            </w:hyperlink>
            <w:r>
              <w:t xml:space="preserve"> ['Antonsdottir IM', '</w:t>
            </w:r>
            <w:r>
              <w:rPr>
                <w:b/>
                <w:u w:val="single"/>
              </w:rPr>
              <w:t>Creese B</w:t>
            </w:r>
            <w:r>
              <w:t>', 'Klei L', 'DeMichele-Sweet MAA', 'Weamer EA', 'Garcia-Gonzalez P', 'Marquie M', 'Boada M', 'Alarcón-Martín E', 'Valero S', 'Liu Y', 'Hooli B', 'Aarsland D', 'Selbaek G', 'Bergh S', 'Rongve A', 'Saltvedt I', 'Skjellegrind HK</w:t>
            </w:r>
            <w:r>
              <w:t>', 'Engdahl B', 'Andreassen OA', 'Borroni B', 'Mecocci P', 'Wedatilake Y', 'Mayeux R', 'Foroud T', 'Ruiz A', 'Lopez OL', 'Kamboh MI', 'Ballard C', 'Devlin B', 'Lyketsos C', 'Sweet RA'], Genetic associations with psychosis and affective disturbance in Alzhe</w:t>
            </w:r>
            <w:r>
              <w:t>imer's disease, Jun-2024, 23-May-2024, Alzheimers &amp; Dementia (New York, N. Y.), 10(2):e12472</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15</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39255027</w:t>
              </w:r>
            </w:hyperlink>
            <w:r>
              <w:t xml:space="preserve"> ['Mudalige D', 'Guan DX', 'Ballard C', '</w:t>
            </w:r>
            <w:r>
              <w:rPr>
                <w:b/>
                <w:u w:val="single"/>
              </w:rPr>
              <w:t>Creese B</w:t>
            </w:r>
            <w:r>
              <w:t xml:space="preserve">', 'Corbett A', 'Pickering E', 'Roach P', </w:t>
            </w:r>
            <w:r>
              <w:t>'Smith EE', 'Ismail Z'], The mind and motion: exploring the interplay between physical activity and Mild Behavioral Impairment in dementia-free older adults, May-2024, 22-Jun-2024, International Review of Psychiatry (Abingdon, England), 36(3):196-207</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16</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38109776</w:t>
              </w:r>
            </w:hyperlink>
            <w:r>
              <w:t xml:space="preserve"> ['Stouffer KM', 'Grande X', 'Düzel E', 'Johansson M', '</w:t>
            </w:r>
            <w:r>
              <w:rPr>
                <w:b/>
                <w:u w:val="single"/>
              </w:rPr>
              <w:t>Creese B</w:t>
            </w:r>
            <w:r>
              <w:t>', 'Witter MP', 'Miller MI', 'Wisse LEM', 'Berron D'], Amidst an amygdala renaissance in Alzheimer's disease, 1-Mar-2024, Bra</w:t>
            </w:r>
            <w:r>
              <w:t>in : A Journal of Neurology, 147(3):816-829</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17</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38281509</w:t>
              </w:r>
            </w:hyperlink>
            <w:r>
              <w:t xml:space="preserve"> ['Vetere G', 'Williams G', 'Ballard C', '</w:t>
            </w:r>
            <w:r>
              <w:rPr>
                <w:b/>
                <w:u w:val="single"/>
              </w:rPr>
              <w:t>Creese B</w:t>
            </w:r>
            <w:r>
              <w:t xml:space="preserve">', 'Hampshire A', 'Palmer A', 'Pickering E', 'Richards M', 'Brooker H', 'Corbett A'], The </w:t>
            </w:r>
            <w:r>
              <w:t>relationship between playing musical instruments and cognitive trajectories: Analysis from a UK ageing cohort, Feb-2024, International Journal of Geriatric Psychiatry, 39(2):e6061</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18</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38174433</w:t>
              </w:r>
            </w:hyperlink>
            <w:r>
              <w:t xml:space="preserve"> ['A</w:t>
            </w:r>
            <w:r>
              <w:t>khanemhe R', 'Stevelink SAM', 'Corbett A', 'Ballard C', 'Brooker H', '</w:t>
            </w:r>
            <w:r>
              <w:rPr>
                <w:b/>
                <w:u w:val="single"/>
              </w:rPr>
              <w:t>Creese B</w:t>
            </w:r>
            <w:r>
              <w:t>', 'Aarsland D', 'Hampshire A', 'Greenberg N'], Is lifetime traumatic brain injury a risk factor for mild cognitive impairment in veterans compared to non-veterans?, 2024, 4-Jan-</w:t>
            </w:r>
            <w:r>
              <w:t>2024, European Journal of Psychotraumatology, 15(1):2291965</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lastRenderedPageBreak/>
              <w:t>19</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39553389</w:t>
              </w:r>
            </w:hyperlink>
            <w:r>
              <w:t xml:space="preserve"> ['Packer A', 'Habiballa L', 'Tato-Barcia E', 'Breen G', 'Brooker H', 'Corbett A', 'Arathimos R', 'Ballard C', 'Hampshire A'</w:t>
            </w:r>
            <w:r>
              <w:t>, 'Palmer A', 'Dima D', 'Aarsland D', '</w:t>
            </w:r>
            <w:r>
              <w:rPr>
                <w:b/>
                <w:u w:val="single"/>
              </w:rPr>
              <w:t>Creese B</w:t>
            </w:r>
            <w:r>
              <w:t>', 'Malanchini M', 'Powell TR'], Telomere length and cognitive changes in 7,877 older UK adults of European ancestry, 2024, 1-Nov-2024, Frontiers in Aging, 5:1480326</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20</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38087383</w:t>
              </w:r>
            </w:hyperlink>
            <w:r>
              <w:t xml:space="preserve"> ['Lancaster T', '</w:t>
            </w:r>
            <w:r>
              <w:rPr>
                <w:b/>
                <w:u w:val="single"/>
              </w:rPr>
              <w:t>Creese B</w:t>
            </w:r>
            <w:r>
              <w:t>', 'Escott-Price V', 'Driver I', 'Menzies G', 'Khan Z', 'Corbett A', 'Ballard C', 'Williams J', 'Murphy K', 'Chandler H'], Proof-of-concept recall-by-genotype study</w:t>
            </w:r>
            <w:r>
              <w:t xml:space="preserve"> of extremely low and high Alzheimer's polygenic risk reveals autobiographical deficits and cingulate cortex correlates, 12-Dec-2023, 12-Dec-2023, Alzheimers Research &amp; Therapy, 15(1):213</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21</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3799</w:t>
              </w:r>
              <w:r>
                <w:rPr>
                  <w:color w:val="0000FF" w:themeColor="hyperlink"/>
                  <w:u w:val="single"/>
                </w:rPr>
                <w:t>0275</w:t>
              </w:r>
            </w:hyperlink>
            <w:r>
              <w:t xml:space="preserve"> ['Cousins O', 'Schubert JJ', 'Chandra A', 'Veronese M', 'Valkimadi P', '</w:t>
            </w:r>
            <w:r>
              <w:rPr>
                <w:b/>
                <w:u w:val="single"/>
              </w:rPr>
              <w:t>Creese B</w:t>
            </w:r>
            <w:r>
              <w:t xml:space="preserve">', 'Khan Z', 'Arathimos R', 'Hampshire A', 'Rosenzweig I', 'Ballard C', 'Corbett A', 'Aasland D', 'Velayudhan L', "O'Neill M", 'Collier D', 'Awais R', 'Sander K', 'Årstad </w:t>
            </w:r>
            <w:r>
              <w:t>E', 'Howes O', 'Turkheimer F', 'Hodges A'], Microglial activation, tau and amyloid deposition in TREM2 p.R47H carriers and mild cognitive impairment patients: a multi-modal/multi-tracer PET/MRI imaging study with influenza vaccine immune challenge, 21-Nov-</w:t>
            </w:r>
            <w:r>
              <w:t>2023, 21-Nov-2023, Journal of Neuroinflammation, 20(1):272</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22</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37924840</w:t>
              </w:r>
            </w:hyperlink>
            <w:r>
              <w:t xml:space="preserve"> ['Corbett A', 'Williams G', '</w:t>
            </w:r>
            <w:r>
              <w:rPr>
                <w:b/>
                <w:u w:val="single"/>
              </w:rPr>
              <w:t>Creese B</w:t>
            </w:r>
            <w:r>
              <w:t xml:space="preserve">', 'Hampshire A', 'Hayman V', 'Palmer A', 'Filakovzsky A', 'Mills K', 'Cummings J', </w:t>
            </w:r>
            <w:r>
              <w:t>'Aarsland D', 'Khan Z', 'Ballard C'], Cognitive decline in older adults in the UK during and after the COVID-19 pandemic: a longitudinal analysis of PROTECT study data, Nov-2023, The Lancet. Healthy Longevity, 4(11):e591-e599</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23</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37929864</w:t>
              </w:r>
            </w:hyperlink>
            <w:r>
              <w:t xml:space="preserve"> ['Aakre JA', 'Schulz J', 'Ballard C', 'Corbett A', 'Bjorvatn B', 'Aarsland D', '</w:t>
            </w:r>
            <w:r>
              <w:rPr>
                <w:b/>
                <w:u w:val="single"/>
              </w:rPr>
              <w:t>Creese B</w:t>
            </w:r>
            <w:r>
              <w:t>', 'Hampshire A', 'Brooker H', 'Testad I'], Self-reported sleep fragmentation and sleep duration and their association with c</w:t>
            </w:r>
            <w:r>
              <w:t>ognitive function in PROTECT, a large digital community-based cohort of people over 50, Nov-2023, International Journal of Geriatric Psychiatry, 38(11):e6022</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24</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37790398</w:t>
              </w:r>
            </w:hyperlink>
            <w:r>
              <w:t xml:space="preserve"> ['Harvey J', 'Smith AR', </w:t>
            </w:r>
            <w:r>
              <w:t>'Weymouth LS', 'Smith RG', 'Castanho I', 'Hubbard L', '</w:t>
            </w:r>
            <w:r>
              <w:rPr>
                <w:b/>
                <w:u w:val="single"/>
              </w:rPr>
              <w:t>Creese B</w:t>
            </w:r>
            <w:r>
              <w:t>', 'Bresner K', 'Williams N', 'Pishva E', 'Lunnon K'], Epigenetic insights into neuropsychiatric and cognitive symptoms in Parkinson's disease: A DNA co-methylation network analysis, 21-Sep-202</w:t>
            </w:r>
            <w:r>
              <w:t>3, 21-Sep-2023, Research Square</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25</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35616817</w:t>
              </w:r>
            </w:hyperlink>
            <w:r>
              <w:t xml:space="preserve"> ['Stewart GR', 'Corbett A', 'Ballard C', '</w:t>
            </w:r>
            <w:r>
              <w:rPr>
                <w:b/>
                <w:u w:val="single"/>
              </w:rPr>
              <w:t>Creese B</w:t>
            </w:r>
            <w:r>
              <w:t>', 'Aarsland D', 'Hampshire A', 'Charlton RA', 'Happé F'], Self-harm and Suicidality Experiences of M</w:t>
            </w:r>
            <w:r>
              <w:t>iddle-Age and Older Adults With vs. Without High Autistic Traits, Aug-2023, 26-May-2022, Journal of Autism and Developmental Disorders, 53(8):3034-3046</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26</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37516848</w:t>
              </w:r>
            </w:hyperlink>
            <w:r>
              <w:t xml:space="preserve"> ['Ismail Z', 'Leon R', '</w:t>
            </w:r>
            <w:r>
              <w:rPr>
                <w:b/>
                <w:u w:val="single"/>
              </w:rPr>
              <w:t xml:space="preserve">Creese </w:t>
            </w:r>
            <w:r>
              <w:rPr>
                <w:b/>
                <w:u w:val="single"/>
              </w:rPr>
              <w:t>B</w:t>
            </w:r>
            <w:r>
              <w:t>', 'Ballard C', 'Robert P', 'Smith EE'], Optimizing detection of Alzheimer's disease in mild cognitive impairment: a 4-year biomarker study of mild behavioral impairment in ADNI and MEMENTO, 29-Jul-2023, 29-Jul-2023, Molecular Neurodegeneration, 18(1):50</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27</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36716779</w:t>
              </w:r>
            </w:hyperlink>
            <w:r>
              <w:t xml:space="preserve"> ['Lennon MJ', 'Brooker H', '</w:t>
            </w:r>
            <w:r>
              <w:rPr>
                <w:b/>
                <w:u w:val="single"/>
              </w:rPr>
              <w:t>Creese B</w:t>
            </w:r>
            <w:r>
              <w:t xml:space="preserve">', 'Thayanandan T', 'Rigney G', 'Aarsland D', 'Hampshire A', 'Ballard C', 'Corbett A', 'Raymont V'], Lifetime Traumatic Brain Injury and Cognitive </w:t>
            </w:r>
            <w:r>
              <w:t>Domain Deficits in Late Life: The PROTECT-TBI Cohort Study, Jul-2023, 27-Jan-2023, Journal of Neurotrauma, 40(13-14):1423-1435</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28</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37139261</w:t>
              </w:r>
            </w:hyperlink>
            <w:r>
              <w:t xml:space="preserve"> ['</w:t>
            </w:r>
            <w:r>
              <w:rPr>
                <w:b/>
                <w:u w:val="single"/>
              </w:rPr>
              <w:t>Creese B</w:t>
            </w:r>
            <w:r>
              <w:t>', 'Arathimos R', 'Aarsland D', 'Ballard C', '</w:t>
            </w:r>
            <w:r>
              <w:t>Brooker H', 'Hampshire A', 'Corbett A', 'Ismail Z'], Late-life onset psychotic symptoms and incident cognitive impairment in people without dementia: Modification by genetic risk for Alzheimer's disease, Jun-2023, 30-Apr-2023, Alzheimers &amp; Dementia (New Yo</w:t>
            </w:r>
            <w:r>
              <w:t>rk, N. Y.), 9(2):e12386</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29</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36777092</w:t>
              </w:r>
            </w:hyperlink>
            <w:r>
              <w:t xml:space="preserve"> ['Vasconcelos Da Silva M', 'Melendez-Torres GJ', 'Ismail Z', 'Testad I', 'Ballard C', '</w:t>
            </w:r>
            <w:r>
              <w:rPr>
                <w:b/>
                <w:u w:val="single"/>
              </w:rPr>
              <w:t>Creese B</w:t>
            </w:r>
            <w:r>
              <w:t xml:space="preserve">'], A data-driven examination of apathy and depressive symptoms </w:t>
            </w:r>
            <w:r>
              <w:t>in dementia with independent replication, Mar-2023, 5-Feb-2023, Alzheimers &amp; Dementia (Amsterdam, Netherlands), 15(1):e12398</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30</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36874594</w:t>
              </w:r>
            </w:hyperlink>
            <w:r>
              <w:t xml:space="preserve"> ['Ghahremani M', 'Smith EE', 'Chen HY', '</w:t>
            </w:r>
            <w:r>
              <w:rPr>
                <w:b/>
                <w:u w:val="single"/>
              </w:rPr>
              <w:t>Creese B</w:t>
            </w:r>
            <w:r>
              <w:t xml:space="preserve">', </w:t>
            </w:r>
            <w:r>
              <w:t>'Goodarzi Z', 'Ismail Z'], Vitamin D supplementation and incident dementia: Effects of sex, APOE, and baseline cognitive status, Mar-2023, 1-Mar-2023, Alzheimers &amp; Dementia (Amsterdam, Netherlands), 15(1):e12404</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31</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36454212</w:t>
              </w:r>
            </w:hyperlink>
            <w:r>
              <w:t xml:space="preserve"> ['Stewart GR', 'Corbett A', 'Ballard C', '</w:t>
            </w:r>
            <w:r>
              <w:rPr>
                <w:b/>
                <w:u w:val="single"/>
              </w:rPr>
              <w:t>Creese B</w:t>
            </w:r>
            <w:r>
              <w:t>', 'Aarsland D', 'Hampshire A', 'Brooker H', 'Charlton RA', 'Happé F'], The cognitive profile of middle-aged and older adults with high vs. low autistic traits, Feb-2023, 1-Dec-</w:t>
            </w:r>
            <w:r>
              <w:t>2022, Autism Research : Official Journal of the International Society for Autism Research, 16(2):429-440</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32</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36513918</w:t>
              </w:r>
            </w:hyperlink>
            <w:r>
              <w:t xml:space="preserve"> ['Rogowska M', 'Thornton M', '</w:t>
            </w:r>
            <w:r>
              <w:rPr>
                <w:b/>
                <w:u w:val="single"/>
              </w:rPr>
              <w:t>Creese B</w:t>
            </w:r>
            <w:r>
              <w:t>', 'Velayudhan L', 'Aarsland D', 'Ballar</w:t>
            </w:r>
            <w:r>
              <w:t>d C', 'Tsamakis K', 'Stewart R', 'Mueller C'], Implications of Adverse Outcomes Associated with Antipsychotics in Older Patients with Dementia: A 2011-2022 Update, Jan-2023, 14-Dec-2022, Drugs &amp; Aging, 40(1):21-32</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33</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39081969</w:t>
              </w:r>
            </w:hyperlink>
            <w:r>
              <w:t xml:space="preserve"> ['Packer A', 'Corbett A', 'Arathimos R', 'Ballard C', 'Aarsland D', 'Hampshire A', 'Dima D', '</w:t>
            </w:r>
            <w:r>
              <w:rPr>
                <w:b/>
                <w:u w:val="single"/>
              </w:rPr>
              <w:t>Creese B</w:t>
            </w:r>
            <w:r>
              <w:t>', 'Malanchini M', 'Powell TR'], Limited evidence of a shared genetic relationship between C-reactive protein levels and co</w:t>
            </w:r>
            <w:r>
              <w:t>gnitive function in older UK adults of European ancestry, 2023, 2-Aug-2023, Frontiers in Dementia, 2:1093223</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34</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34766529</w:t>
              </w:r>
            </w:hyperlink>
            <w:r>
              <w:t xml:space="preserve"> ['Rao R', '</w:t>
            </w:r>
            <w:r>
              <w:rPr>
                <w:b/>
                <w:u w:val="single"/>
              </w:rPr>
              <w:t>Creese B</w:t>
            </w:r>
            <w:r>
              <w:t xml:space="preserve">', 'Aarsland D', 'Kalafatis C', 'Khan Z', 'Corbett A', </w:t>
            </w:r>
            <w:r>
              <w:t>'Ballard C'], Risky drinking and cognitive impairment in community residents aged 50 and over, Dec-2022, 12-Nov-2021, Aging &amp; Mental Health, 26(12):2432-2439</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35</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35049489</w:t>
              </w:r>
            </w:hyperlink>
            <w:r>
              <w:t xml:space="preserve"> ['Arathimos R', 'Fabbri C</w:t>
            </w:r>
            <w:r>
              <w:t>', 'Vassos E', 'Davis KAS', 'Pain O', 'Gillett A', 'Coleman JRI', 'Hanscombe K', 'Hagenaars S', 'Jermy B', 'Corbett A', 'Ballard C', 'Aarsland D', '</w:t>
            </w:r>
            <w:r>
              <w:rPr>
                <w:b/>
                <w:u w:val="single"/>
              </w:rPr>
              <w:t>Creese B</w:t>
            </w:r>
            <w:r>
              <w:t xml:space="preserve">', 'Lewis CM'], Latent subtypes of manic and/or </w:t>
            </w:r>
            <w:r>
              <w:lastRenderedPageBreak/>
              <w:t>irritable episode symptoms in two population-based c</w:t>
            </w:r>
            <w:r>
              <w:t>ohorts, Dec-2022, The British Journal of Psychiatry : the Journal of Mental Science, 221(6):722-731</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lastRenderedPageBreak/>
              <w:t>36</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36467547</w:t>
              </w:r>
            </w:hyperlink>
            <w:r>
              <w:t xml:space="preserve"> ['Wang J', 'Spencer A', 'Hulme C', 'Corbett A', 'Khan Z', 'Da Silva MV', "O'Dwyer S</w:t>
            </w:r>
            <w:r>
              <w:t>", 'Wright N', 'Testad I', 'Ballard C', '</w:t>
            </w:r>
            <w:r>
              <w:rPr>
                <w:b/>
                <w:u w:val="single"/>
              </w:rPr>
              <w:t>Creese B</w:t>
            </w:r>
            <w:r>
              <w:t>', 'Smith R'], Healthcare utilisation, physical activity and mental health during COVID-19 lockdown: an interrupted time-series analysis of older adults in England, Dec-2022, 28-Nov-2022, European Journal of</w:t>
            </w:r>
            <w:r>
              <w:t xml:space="preserve"> Ageing, 19(4):1617-1630</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37</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36344548</w:t>
              </w:r>
            </w:hyperlink>
            <w:r>
              <w:t xml:space="preserve"> ['Harvey J', 'Reijnders RA', 'Cavill R', 'Duits A', 'Köhler S', 'Eijssen L', 'Rutten BPF', 'Shireby G', 'Torkamani A', '</w:t>
            </w:r>
            <w:r>
              <w:rPr>
                <w:b/>
                <w:u w:val="single"/>
              </w:rPr>
              <w:t>Creese B</w:t>
            </w:r>
            <w:r>
              <w:t>', 'Leentjens AFG', 'Lunnon K'</w:t>
            </w:r>
            <w:r>
              <w:t>, 'Pishva E'], Machine learning-based prediction of cognitive outcomes in de novo Parkinson's disease, 7-Nov-2022, 7-Nov-2022, Npj Parkinsons Disease, 8(1):150</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38</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36114241</w:t>
              </w:r>
            </w:hyperlink>
            <w:r>
              <w:t xml:space="preserve"> ['</w:t>
            </w:r>
            <w:r>
              <w:rPr>
                <w:b/>
                <w:u w:val="single"/>
              </w:rPr>
              <w:t>Creese B</w:t>
            </w:r>
            <w:r>
              <w:t xml:space="preserve">', 'Lunnon </w:t>
            </w:r>
            <w:r>
              <w:t>K'], Neuropsychiatric symptoms in AD: the search for mechanisms, Nov-2022, Nature Reviews. Neurology, 18(11):639-640</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39</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34888982</w:t>
              </w:r>
            </w:hyperlink>
            <w:r>
              <w:t xml:space="preserve"> ['Wang J', 'Spencer A', 'Hulme C', 'Corbett A', 'Khan Z', 'Vasconc</w:t>
            </w:r>
            <w:r>
              <w:t>elos Da Silva M', "O'Dwyer S", 'Wright N', 'Testad I', 'Ballard C', '</w:t>
            </w:r>
            <w:r>
              <w:rPr>
                <w:b/>
                <w:u w:val="single"/>
              </w:rPr>
              <w:t>Creese B</w:t>
            </w:r>
            <w:r>
              <w:t>', 'Smith R'], Healthcare utilisation and physical activities for older adults with comorbidities in the UK during COVID-19, Sep-2022, 9-Dec-2021, Health &amp; Social Care in the Comm</w:t>
            </w:r>
            <w:r>
              <w:t>unity, 30(5):e2365-e2373</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40</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35490883</w:t>
              </w:r>
            </w:hyperlink>
            <w:r>
              <w:t xml:space="preserve"> ['Singham T', 'Saunders R', 'Brooker H', '</w:t>
            </w:r>
            <w:r>
              <w:rPr>
                <w:b/>
                <w:u w:val="single"/>
              </w:rPr>
              <w:t>Creese B</w:t>
            </w:r>
            <w:r>
              <w:t>', 'Aarsland D', 'Hampshire A', 'Ballard C', 'Corbett A', 'Desai R', 'Stott J'], Are subtypes of affective s</w:t>
            </w:r>
            <w:r>
              <w:t>ymptoms differentially associated with change in cognition over time: A latent class analysis, 15-Jul-2022, 29-Apr-2022, Journal of Affective Disorders, 309:437-445</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41</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34983978</w:t>
              </w:r>
            </w:hyperlink>
            <w:r>
              <w:t xml:space="preserve"> ['Ismail Z', '</w:t>
            </w:r>
            <w:r>
              <w:rPr>
                <w:b/>
                <w:u w:val="single"/>
              </w:rPr>
              <w:t>Cree</w:t>
            </w:r>
            <w:r>
              <w:rPr>
                <w:b/>
                <w:u w:val="single"/>
              </w:rPr>
              <w:t>se B</w:t>
            </w:r>
            <w:r>
              <w:t>', 'Aarsland D', 'Kales HC', 'Lyketsos CG', 'Sweet RA', 'Ballard C'], Psychosis in Alzheimer disease - mechanisms, genetics and therapeutic opportunities, Mar-2022, 4-Jan-2022, Nature Reviews. Neurology, 18(3):131-144</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42</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35193710</w:t>
              </w:r>
            </w:hyperlink>
            <w:r>
              <w:t xml:space="preserve"> ['Arathimos R', 'Fabbri C', 'Vassos E', 'Davis KAS', 'Pain O', 'Gillett A', 'Coleman JRI', 'Hanscombe K', 'Hagenaars S', 'Jermy B', 'Corbett A', 'Ballard C', 'Aarsland D', '</w:t>
            </w:r>
            <w:r>
              <w:rPr>
                <w:b/>
                <w:u w:val="single"/>
              </w:rPr>
              <w:t>Creese B</w:t>
            </w:r>
            <w:r>
              <w:t>', 'Lewis CM'], Latent subtypes of m</w:t>
            </w:r>
            <w:r>
              <w:t>anic and/or irritable episode symptoms in two population-based cohorts - ERRATUM, 23-Feb-2022, 23-Feb-2022, The British Journal of Psychiatry : the Journal of Mental Science, 220(6):1-2</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43</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349944</w:t>
              </w:r>
              <w:r>
                <w:rPr>
                  <w:color w:val="0000FF" w:themeColor="hyperlink"/>
                  <w:u w:val="single"/>
                </w:rPr>
                <w:t>72</w:t>
              </w:r>
            </w:hyperlink>
            <w:r>
              <w:t xml:space="preserve"> ['Stewart GR', 'Corbett A', 'Ballard C', '</w:t>
            </w:r>
            <w:r>
              <w:rPr>
                <w:b/>
                <w:u w:val="single"/>
              </w:rPr>
              <w:t>Creese B</w:t>
            </w:r>
            <w:r>
              <w:t>', 'Aarsland D', 'Hampshire A', 'Charlton RA', 'Happé F'], Traumatic life experiences and post-traumatic stress symptoms in middle-aged and older adults with and without autistic traits, Feb-2022, Intern</w:t>
            </w:r>
            <w:r>
              <w:t>ational Journal of Geriatric Psychiatry, 37(2)</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44</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34986891</w:t>
              </w:r>
            </w:hyperlink>
            <w:r>
              <w:t xml:space="preserve"> ['</w:t>
            </w:r>
            <w:r>
              <w:rPr>
                <w:b/>
                <w:u w:val="single"/>
              </w:rPr>
              <w:t>Creese B</w:t>
            </w:r>
            <w:r>
              <w:t>', 'Ismail Z'], Mild behavioral impairment: measurement and clinical correlates of a novel marker of preclinical Alzheimer's d</w:t>
            </w:r>
            <w:r>
              <w:t>isease, 5-Jan-2022, 5-Jan-2022, Alzheimers Research &amp; Therapy, 14(1):2</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45</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35599483</w:t>
              </w:r>
            </w:hyperlink>
            <w:r>
              <w:t xml:space="preserve"> ['Wolfova K', '</w:t>
            </w:r>
            <w:r>
              <w:rPr>
                <w:b/>
                <w:u w:val="single"/>
              </w:rPr>
              <w:t>Creese B</w:t>
            </w:r>
            <w:r>
              <w:t>', 'Aarsland D', 'Ismail Z', 'Corbett A', 'Ballard C', 'Hampshire A', 'Cermakova P'], Gen</w:t>
            </w:r>
            <w:r>
              <w:t>der/Sex Differences in the Association of Mild Behavioral Impairment with Cognitive Aging, 2022, Journal of Alzheimers Disease : Jad, 88(1):345-355</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46</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35786651</w:t>
              </w:r>
            </w:hyperlink>
            <w:r>
              <w:t xml:space="preserve"> ['Agüera-Ortiz L', 'Babulal GM', 'Bruneau MA', '</w:t>
            </w:r>
            <w:r>
              <w:rPr>
                <w:b/>
                <w:u w:val="single"/>
              </w:rPr>
              <w:t>Creese B</w:t>
            </w:r>
            <w:r>
              <w:t>', "D'Antonio F", 'Fischer CE', 'Gatchel JR', 'Ismail Z', 'Kumar S', 'McGeown WJ', 'Mortby ME', 'Nuñez NA', 'de Oliveira FF', 'Pereiro AX', 'Ravona-Springer R', 'Rouse HJ', 'Wang H', 'Lanctôt KL'], P</w:t>
            </w:r>
            <w:r>
              <w:t>sychosis as a Treatment Target in Dementia: A Roadmap for Designing Interventions, 2022, Journal of Alzheimers Disease : Jad, 88(4):1203-1228</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47</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32756953</w:t>
              </w:r>
            </w:hyperlink>
            <w:r>
              <w:t xml:space="preserve"> ['Stewart GR', 'Corbett A', 'Ballard C', </w:t>
            </w:r>
            <w:r>
              <w:t>'</w:t>
            </w:r>
            <w:r>
              <w:rPr>
                <w:b/>
                <w:u w:val="single"/>
              </w:rPr>
              <w:t>Creese B</w:t>
            </w:r>
            <w:r>
              <w:t>', 'Aarsland D', 'Hampshire A', 'Charlton RA', 'Happé F'], The Mental and Physical Health Profiles of Older Adults Who Endorse Elevated Autistic Traits, 30-Oct-2021, The Journals of Gerontology. Series B, Psychological Sciences and Social Sciences</w:t>
            </w:r>
            <w:r>
              <w:t>, 76(9):1726-1737</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48</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34112972</w:t>
              </w:r>
            </w:hyperlink>
            <w:r>
              <w:t xml:space="preserve"> ['DeMichele-Sweet MAA', 'Klei L', '</w:t>
            </w:r>
            <w:r>
              <w:rPr>
                <w:b/>
                <w:u w:val="single"/>
              </w:rPr>
              <w:t>Creese B</w:t>
            </w:r>
            <w:r>
              <w:t xml:space="preserve">', 'Harwood JC', 'Weamer EA', 'McClain L', 'Sims R', 'Hernandez I', 'Moreno-Grau S', 'Tárraga L', 'Boada M', </w:t>
            </w:r>
            <w:r>
              <w:t>'Alarcón-Martín E', 'Valero S', 'Liu Y', 'Hooli B', 'Aarsland D', 'Selbaek G', 'Bergh S', 'Rongve A', 'Saltvedt I', 'Skjellegrind HK', 'Engdahl B', 'Stordal E', 'Andreassen OA', 'Djurovic S', 'Athanasiu L', 'Seripa D', 'Borroni B', 'Albani D', 'Forloni G',</w:t>
            </w:r>
            <w:r>
              <w:t xml:space="preserve"> 'Mecocci P', 'Serretti A', 'De Ronchi D', 'Politis A', 'Williams J', 'Mayeux R', 'Foroud T', 'Ruiz A', 'Ballard C', 'Holmans P', 'Lopez OL', 'Kamboh MI', 'Devlin B', 'Sweet RA'], Genome-wide association identifies the first risk loci for psychosis in Alzh</w:t>
            </w:r>
            <w:r>
              <w:t>eimer disease, Oct-2021, 10-Jun-2021, Molecular Psychiatry, 26(10):5797-5811</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49</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33327988</w:t>
              </w:r>
            </w:hyperlink>
            <w:r>
              <w:t xml:space="preserve"> ['</w:t>
            </w:r>
            <w:r>
              <w:rPr>
                <w:b/>
                <w:u w:val="single"/>
              </w:rPr>
              <w:t>Creese B</w:t>
            </w:r>
            <w:r>
              <w:t xml:space="preserve">', 'Khan Z', 'Henley W', "O'Dwyer S", 'Corbett A', 'Vasconcelos Da Silva M', 'Mills K', 'Wright </w:t>
            </w:r>
            <w:r>
              <w:t>N', 'Testad I', 'Aarsland D', 'Ballard C'], Loneliness, physical activity, and mental health during COVID-19: a longitudinal analysis of depression and anxiety in adults over the age of 50 between 2015 and 2020, May-2021, 17-Dec-2020, International Psychog</w:t>
            </w:r>
            <w:r>
              <w:t>eriatrics, 33(5):505-514</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50</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33336228</w:t>
              </w:r>
            </w:hyperlink>
            <w:r>
              <w:t xml:space="preserve"> ['Daunt P', 'Ballard CG', '</w:t>
            </w:r>
            <w:r>
              <w:rPr>
                <w:b/>
                <w:u w:val="single"/>
              </w:rPr>
              <w:t>Creese B</w:t>
            </w:r>
            <w:r>
              <w:t>', 'Davidson G', 'Hardy J', 'Oshota O', 'Pither RJ', 'Gibson AM'], Polygenic Risk Scoring is an Effective Approach to Predi</w:t>
            </w:r>
            <w:r>
              <w:t>ct Those Individuals Most Likely to Decline Cognitively Due to Alzheimer's Disease, 2021, The Journal of Prevention of Alzheimers Disease, 8(1):78-83</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51</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33748395</w:t>
              </w:r>
            </w:hyperlink>
            <w:r>
              <w:t xml:space="preserve"> ['</w:t>
            </w:r>
            <w:r>
              <w:rPr>
                <w:b/>
                <w:u w:val="single"/>
              </w:rPr>
              <w:t>Creese B</w:t>
            </w:r>
            <w:r>
              <w:t>', 'Arathimos R', 'Broo</w:t>
            </w:r>
            <w:r>
              <w:t xml:space="preserve">ker H', 'Aarsland D', 'Corbett A', 'Lewis C', 'Ballard C', 'Ismail Z'], Genetic risk for Alzheimer's disease, cognition, and mild behavioral impairment in healthy older adults, 2021, 17-Mar-2021, </w:t>
            </w:r>
            <w:r>
              <w:lastRenderedPageBreak/>
              <w:t>Alzheimers &amp; Dementia (Amsterdam, Netherlands), 13(1):e12164</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lastRenderedPageBreak/>
              <w:t>52</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33153507</w:t>
              </w:r>
            </w:hyperlink>
            <w:r>
              <w:t xml:space="preserve"> ['Smith SJ', 'Griffiths AW', '</w:t>
            </w:r>
            <w:r>
              <w:rPr>
                <w:b/>
                <w:u w:val="single"/>
              </w:rPr>
              <w:t>Creese B</w:t>
            </w:r>
            <w:r>
              <w:t>', 'Sass C', 'Surr CA'], A biopsychosocial interpretation of the Neuropsychiatric Inventory - Nursing Home assessment: reconceptualising psychia</w:t>
            </w:r>
            <w:r>
              <w:t>tric symptom attributions, 6-Nov-2020, 6-Nov-2020, Bjpsych Open, 6(6):e137</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53</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33048274</w:t>
              </w:r>
            </w:hyperlink>
            <w:r>
              <w:t xml:space="preserve"> ['Ballard C', 'Kales HC', 'Lyketsos C', 'Aarsland D', '</w:t>
            </w:r>
            <w:r>
              <w:rPr>
                <w:b/>
                <w:u w:val="single"/>
              </w:rPr>
              <w:t>Creese B</w:t>
            </w:r>
            <w:r>
              <w:t>', 'Mills R', 'Williams H', 'Sweet RA'], Psyc</w:t>
            </w:r>
            <w:r>
              <w:t>hosis in Alzheimer's Disease, 13-Oct-2020, 13-Oct-2020, Current Neurology and Neuroscience Reports, 20(12):57</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54</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31526407</w:t>
              </w:r>
            </w:hyperlink>
            <w:r>
              <w:t xml:space="preserve"> ['</w:t>
            </w:r>
            <w:r>
              <w:rPr>
                <w:b/>
                <w:u w:val="single"/>
              </w:rPr>
              <w:t>Creese B</w:t>
            </w:r>
            <w:r>
              <w:t xml:space="preserve">', 'Griffiths A', 'Brooker H', 'Corbett A', 'Aarsland D', </w:t>
            </w:r>
            <w:r>
              <w:t>'Ballard C', 'Ismail Z'], Profile of mild behavioral impairment and factor structure of the Mild Behavioral Impairment Checklist in cognitively normal older adults, Jun-2020, 17-Sep-2019, International Psychogeriatrics, 32(6):705-717</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55</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32007278</w:t>
              </w:r>
            </w:hyperlink>
            <w:r>
              <w:t xml:space="preserve"> ['Pishva E', '</w:t>
            </w:r>
            <w:r>
              <w:rPr>
                <w:b/>
                <w:u w:val="single"/>
              </w:rPr>
              <w:t>Creese B</w:t>
            </w:r>
            <w:r>
              <w:t>', 'Smith AR', 'Viechtbauer W', 'Proitsi P', 'van den Hove DLA', 'Ballard C', 'Mill J', 'Lunnon K'], Psychosis-associated DNA methylomic variation in Alzheimer's disease cortex, May-2</w:t>
            </w:r>
            <w:r>
              <w:t>020, 8-Jan-2020, Neurobiology of Aging, 89:83-88</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56</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32045138</w:t>
              </w:r>
            </w:hyperlink>
            <w:r>
              <w:t xml:space="preserve"> ['Stewart GR', 'Corbett A', 'Ballard C', '</w:t>
            </w:r>
            <w:r>
              <w:rPr>
                <w:b/>
                <w:u w:val="single"/>
              </w:rPr>
              <w:t>Creese B</w:t>
            </w:r>
            <w:r>
              <w:t>', 'Aarsland D', 'Hampshire A', 'Charlton RA', 'Happé F'], The Mental and Physical H</w:t>
            </w:r>
            <w:r>
              <w:t>ealth of Older Adults With a Genetic Predisposition for Autism, Apr-2020, 11-Feb-2020, Autism Research : Official Journal of the International Society for Autism Research, 13(4):641-654</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57</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30035858</w:t>
              </w:r>
            </w:hyperlink>
            <w:r>
              <w:t xml:space="preserve"> ['</w:t>
            </w:r>
            <w:r>
              <w:rPr>
                <w:b/>
                <w:u w:val="single"/>
              </w:rPr>
              <w:t>Creese B</w:t>
            </w:r>
            <w:r>
              <w:t>', 'Albertyn CP', 'Dworkin S', 'Thomas RS', 'Wan YM', 'Ballard C'], Executive function but not episodic memory decline associated with visual hallucinations in Parkinson's disease, Mar-2020, 23-Jul-2018, Journal of Neuropsychology, 14(1)</w:t>
            </w:r>
            <w:r>
              <w:t>:85-97</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58</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31264555</w:t>
              </w:r>
            </w:hyperlink>
            <w:r>
              <w:t xml:space="preserve"> ['Griffiths AW', 'Albertyn CP', 'Burnley NL', '</w:t>
            </w:r>
            <w:r>
              <w:rPr>
                <w:b/>
                <w:u w:val="single"/>
              </w:rPr>
              <w:t>Creese B</w:t>
            </w:r>
            <w:r>
              <w:t>', 'Walwyn R', 'Holloway I', 'Safarikova J', 'Surr CA'], Validation of the Cohen-Mansfield Agitation Inventory Observatio</w:t>
            </w:r>
            <w:r>
              <w:t>nal (CMAI-O) tool - ERRATUM, Feb-2020, 2-Jul-2019, International Psychogeriatrics, 32(2):287</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59</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30968783</w:t>
              </w:r>
            </w:hyperlink>
            <w:r>
              <w:t xml:space="preserve"> ['Griffiths AW', 'Albertyn CP', 'Burnley NL', '</w:t>
            </w:r>
            <w:r>
              <w:rPr>
                <w:b/>
                <w:u w:val="single"/>
              </w:rPr>
              <w:t>Creese B</w:t>
            </w:r>
            <w:r>
              <w:t>', 'Walwyn R', 'Holloway I', 'Safar</w:t>
            </w:r>
            <w:r>
              <w:t>ikova J', 'Surr CA'], Validation of the Cohen-Mansfield Agitation Inventory Observational (CMAI-O) tool, Jan-2020, International Psychogeriatrics, 32(1):75-85</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60</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31884469</w:t>
              </w:r>
            </w:hyperlink>
            <w:r>
              <w:t xml:space="preserve"> ['Fischer CE', 'Ismail Z</w:t>
            </w:r>
            <w:r>
              <w:t>', 'Youakim JM', '</w:t>
            </w:r>
            <w:r>
              <w:rPr>
                <w:b/>
                <w:u w:val="single"/>
              </w:rPr>
              <w:t>Creese B</w:t>
            </w:r>
            <w:r>
              <w:t>', 'Kumar S', 'Nuñez N', 'Ryan Darby R', 'Di Vita A', "D'Antonio F", 'de Lena C', 'McGeown WJ', 'Ramit R', 'Rasmussen J', 'Bell J', 'Wang H', 'Bruneau MA', 'Panegyres PK', 'Lanctôt KL', 'Agüera-Ortiz L', 'Lyketsos C', 'Cummings J'</w:t>
            </w:r>
            <w:r>
              <w:t>, 'Jeste DV', 'Sano M', 'Devanand DP', 'Sweet RA', 'Ballard C'], Revisiting Criteria for Psychosis in Alzheimer's Disease and Related Dementias: Toward Better Phenotypic Classification and Biomarker Research, 2020, Journal of Alzheimers Disease : Jad, 73(3</w:t>
            </w:r>
            <w:r>
              <w:t>):1143-1156</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61</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32864416</w:t>
              </w:r>
            </w:hyperlink>
            <w:r>
              <w:t xml:space="preserve"> ['Malekizadeh Y', 'Williams G', 'Kelson M', 'Whitfield D', 'Mill J', 'Collier DA', 'Ballard C', 'Jeffries AR', '</w:t>
            </w:r>
            <w:r>
              <w:rPr>
                <w:b/>
                <w:u w:val="single"/>
              </w:rPr>
              <w:t>Creese B</w:t>
            </w:r>
            <w:r>
              <w:t>'], Whole transcriptome in silico screening implica</w:t>
            </w:r>
            <w:r>
              <w:t>tes cardiovascular and infectious disease in the mechanism of action underlying atypical antipsychotic side effects, 2020, 24-Aug-2020, Alzheimers &amp; Dementia (New York, N. Y.), 6(1):e12078</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62</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33088895</w:t>
              </w:r>
            </w:hyperlink>
            <w:r>
              <w:t xml:space="preserve"> ['Brooker H', 'Williams G', 'Hampshire A', 'Corbett A', 'Aarsland D', 'Cummings J', 'Molinuevo JL', 'Atri A', 'Ismail Z', '</w:t>
            </w:r>
            <w:r>
              <w:rPr>
                <w:b/>
                <w:u w:val="single"/>
              </w:rPr>
              <w:t>Creese B</w:t>
            </w:r>
            <w:r>
              <w:t>', 'Fladby T', 'Thim-Hansen C', 'Wesnes K', 'Ballard C'], FLAME: A computerized neuropsychological composite for tri</w:t>
            </w:r>
            <w:r>
              <w:t>als in early dementia, 2020, 14-Oct-2020, Alzheimers &amp; Dementia (Amsterdam, Netherlands), 12(1):e12098</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63</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29631493</w:t>
              </w:r>
            </w:hyperlink>
            <w:r>
              <w:t xml:space="preserve"> ['Griffiths AW', 'Surr CA', '</w:t>
            </w:r>
            <w:r>
              <w:rPr>
                <w:b/>
                <w:u w:val="single"/>
              </w:rPr>
              <w:t>Creese B</w:t>
            </w:r>
            <w:r>
              <w:t>', 'Garrod L', 'Chenoweth L'], The developm</w:t>
            </w:r>
            <w:r>
              <w:t>ent and use of the assessment of dementia awareness and person-centred care training tool in long-term care, Nov-2019, 9-Apr-2018, Dementia (London, England), 18(7-8):3059-3070</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64</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31641104</w:t>
              </w:r>
            </w:hyperlink>
            <w:r>
              <w:t xml:space="preserve"> ['</w:t>
            </w:r>
            <w:r>
              <w:rPr>
                <w:b/>
                <w:u w:val="single"/>
              </w:rPr>
              <w:t>Cree</w:t>
            </w:r>
            <w:r>
              <w:rPr>
                <w:b/>
                <w:u w:val="single"/>
              </w:rPr>
              <w:t>se B</w:t>
            </w:r>
            <w:r>
              <w:t>', 'Vassos E', 'Bergh S', 'Athanasiu L', 'Johar I', 'Rongve A', 'Medbøen IT', 'Vasconcelos Da Silva M', 'Aakhus E', 'Andersen F', 'Bettella F', 'Braekhus A', 'Djurovic S', 'Paroni G', 'Proitsi P', 'Saltvedt I', 'Seripa D', 'Stordal E', 'Fladby T', 'Aar</w:t>
            </w:r>
            <w:r>
              <w:t>sland D', 'Andreassen OA', 'Ballard C', 'Selbaek G'], Examining the association between genetic liability for schizophrenia and psychotic symptoms in Alzheimer's disease, 22-Oct-2019, 22-Oct-2019, Translational Psychiatry, 9(1):273</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65</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30902566</w:t>
              </w:r>
            </w:hyperlink>
            <w:r>
              <w:t xml:space="preserve"> ['</w:t>
            </w:r>
            <w:r>
              <w:rPr>
                <w:b/>
                <w:u w:val="single"/>
              </w:rPr>
              <w:t>Creese B</w:t>
            </w:r>
            <w:r>
              <w:t>', 'Brooker H', 'Ismail Z', 'Wesnes KA', 'Hampshire A', 'Khan Z', 'Megalogeni M', 'Corbett A', 'Aarsland D', 'Ballard C'], Mild Behavioral Impairment as a Marker of Cognitive Decline in Cognitively</w:t>
            </w:r>
            <w:r>
              <w:t xml:space="preserve"> Normal Older Adults, Aug-2019, 2-Feb-2019, The American Journal of Geriatric Psychiatry : Official Journal of the American Association for Geriatric Psychiatry, 27(8):823-834</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66</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29764230</w:t>
              </w:r>
            </w:hyperlink>
            <w:r>
              <w:t xml:space="preserve"> ['</w:t>
            </w:r>
            <w:r>
              <w:rPr>
                <w:b/>
                <w:u w:val="single"/>
              </w:rPr>
              <w:t>Creese B</w:t>
            </w:r>
            <w:r>
              <w:t>', 'Da Silva MV', 'Johar I', 'Ballard C'], The modern role of antipsychotics for the treatment of agitation and psychosis in Alzheimer's disease, Jun-2018, 21-May-2018, Expert Review of Neurotherapeutics, 18(6):461-467</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67</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28548708</w:t>
              </w:r>
            </w:hyperlink>
            <w:r>
              <w:t xml:space="preserve"> ['</w:t>
            </w:r>
            <w:r>
              <w:rPr>
                <w:b/>
                <w:u w:val="single"/>
              </w:rPr>
              <w:t>Creese B</w:t>
            </w:r>
            <w:r>
              <w:t>', 'Bell E', 'Johar I', 'Francis P', 'Ballard C', 'Aarsland D'], Glucocerebrosidase mutations and neuropsychiatric phenotypes in Parkinson's disease and Lewy body dementias: Review and meta-analyses, Ma</w:t>
            </w:r>
            <w:r>
              <w:t xml:space="preserve">r-2018, 26-May-2017, American Journal of Medical Genetics. Part B, Neuropsychiatric Genetics : the Official Publication of the </w:t>
            </w:r>
            <w:r>
              <w:lastRenderedPageBreak/>
              <w:t>International Society of Psychiatric Genetics, 177(2):232-241</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lastRenderedPageBreak/>
              <w:t>68</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285</w:t>
              </w:r>
              <w:r>
                <w:rPr>
                  <w:color w:val="0000FF" w:themeColor="hyperlink"/>
                  <w:u w:val="single"/>
                </w:rPr>
                <w:t>56389</w:t>
              </w:r>
            </w:hyperlink>
            <w:r>
              <w:t xml:space="preserve"> ['Nunez KM', 'Khan Z', 'Testad I', 'Lawrence V', '</w:t>
            </w:r>
            <w:r>
              <w:rPr>
                <w:b/>
                <w:u w:val="single"/>
              </w:rPr>
              <w:t>Creese B</w:t>
            </w:r>
            <w:r>
              <w:t>', 'Corbett A'], Current practice and challenges in night-time care for people with dementia living in care homes: a qualitative study, Jan-2018, 26-May-2017, International Journal of Geriatri</w:t>
            </w:r>
            <w:r>
              <w:t>c Psychiatry, 33(1):e140-e149</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69</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28629880</w:t>
              </w:r>
            </w:hyperlink>
            <w:r>
              <w:t xml:space="preserve"> ['Aarsland D', '</w:t>
            </w:r>
            <w:r>
              <w:rPr>
                <w:b/>
                <w:u w:val="single"/>
              </w:rPr>
              <w:t>Creese B</w:t>
            </w:r>
            <w:r>
              <w:t>', 'Chaudhuri KR'], A new tool to identify patients with Parkinson's disease at increased risk of dementia, Aug-2017, 16-Jun-2017</w:t>
            </w:r>
            <w:r>
              <w:t>, The Lancet. Neurology, 16(8):576-578</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70</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28257128</w:t>
              </w:r>
            </w:hyperlink>
            <w:r>
              <w:t xml:space="preserve"> ['Aarsland D', '</w:t>
            </w:r>
            <w:r>
              <w:rPr>
                <w:b/>
                <w:u w:val="single"/>
              </w:rPr>
              <w:t>Creese B</w:t>
            </w:r>
            <w:r>
              <w:t xml:space="preserve">', 'Politis M', 'Chaudhuri KR', 'Ffytche DH', 'Weintraub D', 'Ballard C'], Cognitive decline in Parkinson disease, </w:t>
            </w:r>
            <w:r>
              <w:t>Apr-2017, 3-Mar-2017, Nature Reviews. Neurology, 13(4):217-231</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71</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28106066</w:t>
              </w:r>
            </w:hyperlink>
            <w:r>
              <w:t xml:space="preserve"> ['Ffytche DH', '</w:t>
            </w:r>
            <w:r>
              <w:rPr>
                <w:b/>
                <w:u w:val="single"/>
              </w:rPr>
              <w:t>Creese B</w:t>
            </w:r>
            <w:r>
              <w:t>', 'Politis M', 'Chaudhuri KR', 'Weintraub D', 'Ballard C', 'Aarsland D'], The psychosis spectru</w:t>
            </w:r>
            <w:r>
              <w:t>m in Parkinson disease, Feb-2017, 20-Jan-2017, Nature Reviews. Neurology, 13(2):81-95</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72</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23582751</w:t>
              </w:r>
            </w:hyperlink>
            <w:r>
              <w:t xml:space="preserve"> ['</w:t>
            </w:r>
            <w:r>
              <w:rPr>
                <w:b/>
                <w:u w:val="single"/>
              </w:rPr>
              <w:t>Creese B</w:t>
            </w:r>
            <w:r>
              <w:t>', 'Ballard C', 'Aarsland D', 'Londos E', 'Sharp S', 'Jones E'], Determining the associ</w:t>
            </w:r>
            <w:r>
              <w:t>ation of the 5HTTLPR polymorphism with delusions and hallucinations in Lewy body dementias, Jun-2014, 9-Apr-2013, The American Journal of Geriatric Psychiatry : Official Journal of the American Association for Geriatric Psychiatry, 22(6):580-6</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73</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23392273</w:t>
              </w:r>
            </w:hyperlink>
            <w:r>
              <w:t xml:space="preserve"> ['</w:t>
            </w:r>
            <w:r>
              <w:rPr>
                <w:b/>
                <w:u w:val="single"/>
              </w:rPr>
              <w:t>Creese B</w:t>
            </w:r>
            <w:r>
              <w:t>', 'Ballard C', 'Jones E'], Cognitive impairment in studies of 5HTTLPR and psychosis in Alzheimer's disease: a systematic review, 2013, 5-Feb-2013, Dementia and Geriatric Cognitive Diso</w:t>
            </w:r>
            <w:r>
              <w:t>rders, 35(3-4):155-64</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74</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23069674</w:t>
              </w:r>
            </w:hyperlink>
            <w:r>
              <w:t xml:space="preserve"> ['</w:t>
            </w:r>
            <w:r>
              <w:rPr>
                <w:b/>
                <w:u w:val="single"/>
              </w:rPr>
              <w:t>Creese B</w:t>
            </w:r>
            <w:r>
              <w:t>', 'Ballard C', 'Aarsland D', 'Londos E', 'Sharp S', 'Jones E'], No association of COMT val158met polymorphism and psychotic symptoms in Lewy body deme</w:t>
            </w:r>
            <w:r>
              <w:t>ntias, 30-Nov-2012, 13-Oct-2012, Neuroscience Letters, 531(1):1-4</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75</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22328204</w:t>
              </w:r>
            </w:hyperlink>
            <w:r>
              <w:t xml:space="preserve"> ['Corbett A', 'Smith J', '</w:t>
            </w:r>
            <w:r>
              <w:rPr>
                <w:b/>
                <w:u w:val="single"/>
              </w:rPr>
              <w:t>Creese B</w:t>
            </w:r>
            <w:r>
              <w:t xml:space="preserve">', 'Ballard C'], Treatment of behavioral and psychological symptoms of Alzheimer's </w:t>
            </w:r>
            <w:r>
              <w:t>disease, Apr-2012, Current Treatment Options in Neurology, 14(2):113-25</w:t>
            </w:r>
          </w:p>
        </w:tc>
      </w:tr>
      <w:tr w:rsidR="000A1D66" w:rsidTr="000A1D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76</w:t>
            </w:r>
          </w:p>
        </w:tc>
        <w:tc>
          <w:tcPr>
            <w:tcW w:w="8934" w:type="dxa"/>
          </w:tcPr>
          <w:p w:rsidR="000A1D66" w:rsidRDefault="003619E1">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20684745</w:t>
              </w:r>
            </w:hyperlink>
            <w:r>
              <w:t xml:space="preserve"> ['Ballard C', '</w:t>
            </w:r>
            <w:r>
              <w:rPr>
                <w:b/>
                <w:u w:val="single"/>
              </w:rPr>
              <w:t>Creese B</w:t>
            </w:r>
            <w:r>
              <w:t xml:space="preserve">', 'Corbett A', 'Aarsland D'], Atypical antipsychotics for the treatment of behavioral </w:t>
            </w:r>
            <w:r>
              <w:t>and psychological symptoms in dementia, with a particular focus on longer term outcomes and mortality, Jan-2011, 5-Aug-2010, Expert Opinion On Drug Safety, 10(1):35-43</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1</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r>
              <w:t>Author: Oxford Textbook of Geriatric Medicine, Third Edition: Evidence-Based Management of Behavioural and Psychological Symptoms of Dementia [Oxford University Press, Dec-2017]</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0A1D66" w:rsidTr="000A1D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A1D66" w:rsidRDefault="003619E1">
            <w:r>
              <w:t>1</w:t>
            </w:r>
          </w:p>
        </w:tc>
        <w:tc>
          <w:tcPr>
            <w:tcW w:w="8934" w:type="dxa"/>
          </w:tcPr>
          <w:p w:rsidR="000A1D66" w:rsidRDefault="003619E1">
            <w:pPr>
              <w:cnfStyle w:val="000000100000" w:firstRow="0" w:lastRow="0" w:firstColumn="0" w:lastColumn="0" w:oddVBand="0" w:evenVBand="0" w:oddHBand="1" w:evenHBand="0" w:firstRowFirstColumn="0" w:firstRowLastColumn="0" w:lastRowFirstColumn="0" w:lastRowLastColumn="0"/>
            </w:pPr>
            <w:r>
              <w:t>New Investigator Award, Alzheimer's Association International Society, Jul-2019</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3619E1" w:rsidP="001D1E18">
            <w:pPr>
              <w:jc w:val="left"/>
              <w:rPr>
                <w:rFonts w:ascii="Arial" w:hAnsi="Arial" w:cs="Arial"/>
                <w:szCs w:val="18"/>
              </w:rPr>
            </w:pPr>
            <w:hyperlink r:id="rId88">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0A1D66" w:rsidRDefault="003619E1">
            <w:pPr>
              <w:cnfStyle w:val="000000010000" w:firstRow="0" w:lastRow="0" w:firstColumn="0" w:lastColumn="0" w:oddVBand="0" w:evenVBand="0" w:oddHBand="0" w:evenHBand="1" w:firstRowFirstColumn="0" w:firstRowLastColumn="0" w:lastRowFirstColumn="0" w:lastRowLastColumn="0"/>
            </w:pPr>
            <w:r>
              <w:t xml:space="preserve">Robert John Michael Webster Howard; Dag Aarsland; </w:t>
            </w:r>
            <w:r>
              <w:t>Oliver David Howes; Til Wykes; Clive Gerald Ballard; Subrata Sekhar Banerjee; Philip H Scheltens; Stefan Leucht; Celso Arango López; Paolo Fusar-Poli; Jacobo Enrique Mintzer; Ariel Graff-Guerrero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0A1D66" w:rsidRDefault="003619E1">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0A1D66" w:rsidRDefault="003619E1">
            <w:pPr>
              <w:cnfStyle w:val="000000010000" w:firstRow="0" w:lastRow="0" w:firstColumn="0" w:lastColumn="0" w:oddVBand="0" w:evenVBand="0" w:oddHBand="0" w:evenHBand="1" w:firstRowFirstColumn="0" w:firstRowLastColumn="0" w:lastRowFirstColumn="0" w:lastRowLastColumn="0"/>
            </w:pPr>
            <w:r>
              <w:t>Paolo Fusar-P</w:t>
            </w:r>
            <w:r>
              <w:t>oli; Henrik Zetterberg; Zahinoor Ismail</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0A1D66" w:rsidRDefault="003619E1">
            <w:pPr>
              <w:cnfStyle w:val="000000100000" w:firstRow="0" w:lastRow="0" w:firstColumn="0" w:lastColumn="0" w:oddVBand="0" w:evenVBand="0" w:oddHBand="1" w:evenHBand="0" w:firstRowFirstColumn="0" w:firstRowLastColumn="0" w:lastRowFirstColumn="0" w:lastRowLastColumn="0"/>
            </w:pPr>
            <w:r>
              <w:t>Dag Aarsland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0A1D66" w:rsidRDefault="003619E1">
            <w:pPr>
              <w:cnfStyle w:val="000000010000" w:firstRow="0" w:lastRow="0" w:firstColumn="0" w:lastColumn="0" w:oddVBand="0" w:evenVBand="0" w:oddHBand="0" w:evenHBand="1" w:firstRowFirstColumn="0" w:firstRowLastColumn="0" w:lastRowFirstColumn="0" w:lastRowLastColumn="0"/>
            </w:pPr>
            <w:r>
              <w:t>Oliver David Howes; Clive Gerald Ballard; Daniel P Weintraub; Oscar Luis Lopez; Barbara Borroni; Constantine George Lyketsos; Huali Wang; Alireza Atri</w:t>
            </w:r>
            <w:r>
              <w:t>; Zahinoor Ismail; Corinne Eleanor Fischer; Davangere P Devanand; Dag Aarsland; Ole Andreas Andreassen; Alessandro Serretti; Helen Christine Kales; Luis Fernando Agüera-Ortiz; Krista L Lanctôt; Mary C Sano; Jeffrey Lee Cummings; Robert Alan Sweet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89"/>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9E1" w:rsidRDefault="003619E1" w:rsidP="0087104C">
      <w:pPr>
        <w:spacing w:after="0" w:line="240" w:lineRule="auto"/>
      </w:pPr>
      <w:r>
        <w:separator/>
      </w:r>
    </w:p>
  </w:endnote>
  <w:endnote w:type="continuationSeparator" w:id="0">
    <w:p w:rsidR="003619E1" w:rsidRDefault="003619E1"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402B70">
          <w:rPr>
            <w:noProof/>
          </w:rPr>
          <w:t>7</w:t>
        </w:r>
        <w:r>
          <w:rPr>
            <w:noProof/>
          </w:rPr>
          <w:fldChar w:fldCharType="end"/>
        </w:r>
      </w:p>
    </w:sdtContent>
  </w:sdt>
  <w:p w:rsidR="000A1D66" w:rsidRDefault="003619E1">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9E1" w:rsidRDefault="003619E1" w:rsidP="0087104C">
      <w:pPr>
        <w:spacing w:after="0" w:line="240" w:lineRule="auto"/>
      </w:pPr>
      <w:r>
        <w:separator/>
      </w:r>
    </w:p>
  </w:footnote>
  <w:footnote w:type="continuationSeparator" w:id="0">
    <w:p w:rsidR="003619E1" w:rsidRDefault="003619E1"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2ED6"/>
    <w:rsid w:val="0009369C"/>
    <w:rsid w:val="000A1D66"/>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19E1"/>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2B70"/>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D7E45"/>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9255027" TargetMode="External"/><Relationship Id="rId21" Type="http://schemas.openxmlformats.org/officeDocument/2006/relationships/hyperlink" Target="https://pubmed.ncbi.nlm.nih.gov/39349389" TargetMode="External"/><Relationship Id="rId42" Type="http://schemas.openxmlformats.org/officeDocument/2006/relationships/hyperlink" Target="https://pubmed.ncbi.nlm.nih.gov/36454212" TargetMode="External"/><Relationship Id="rId47" Type="http://schemas.openxmlformats.org/officeDocument/2006/relationships/hyperlink" Target="https://pubmed.ncbi.nlm.nih.gov/36467547" TargetMode="External"/><Relationship Id="rId63" Type="http://schemas.openxmlformats.org/officeDocument/2006/relationships/hyperlink" Target="https://pubmed.ncbi.nlm.nih.gov/33153507" TargetMode="External"/><Relationship Id="rId68" Type="http://schemas.openxmlformats.org/officeDocument/2006/relationships/hyperlink" Target="https://pubmed.ncbi.nlm.nih.gov/30035858" TargetMode="External"/><Relationship Id="rId84" Type="http://schemas.openxmlformats.org/officeDocument/2006/relationships/hyperlink" Target="https://pubmed.ncbi.nlm.nih.gov/23392273" TargetMode="External"/><Relationship Id="rId89" Type="http://schemas.openxmlformats.org/officeDocument/2006/relationships/footer" Target="footer1.xml"/><Relationship Id="rId16" Type="http://schemas.openxmlformats.org/officeDocument/2006/relationships/hyperlink" Target="https://pubmed.ncbi.nlm.nih.gov/40166175" TargetMode="External"/><Relationship Id="rId11" Type="http://schemas.openxmlformats.org/officeDocument/2006/relationships/image" Target="media/image1.jpg"/><Relationship Id="rId32" Type="http://schemas.openxmlformats.org/officeDocument/2006/relationships/hyperlink" Target="https://pubmed.ncbi.nlm.nih.gov/37990275" TargetMode="External"/><Relationship Id="rId37" Type="http://schemas.openxmlformats.org/officeDocument/2006/relationships/hyperlink" Target="https://pubmed.ncbi.nlm.nih.gov/37516848" TargetMode="External"/><Relationship Id="rId53" Type="http://schemas.openxmlformats.org/officeDocument/2006/relationships/hyperlink" Target="https://pubmed.ncbi.nlm.nih.gov/35193710" TargetMode="External"/><Relationship Id="rId58" Type="http://schemas.openxmlformats.org/officeDocument/2006/relationships/hyperlink" Target="https://pubmed.ncbi.nlm.nih.gov/32756953" TargetMode="External"/><Relationship Id="rId74" Type="http://schemas.openxmlformats.org/officeDocument/2006/relationships/hyperlink" Target="https://pubmed.ncbi.nlm.nih.gov/29631493" TargetMode="External"/><Relationship Id="rId79" Type="http://schemas.openxmlformats.org/officeDocument/2006/relationships/hyperlink" Target="https://pubmed.ncbi.nlm.nih.gov/28556389" TargetMode="External"/><Relationship Id="rId5" Type="http://schemas.openxmlformats.org/officeDocument/2006/relationships/styles" Target="styles.xml"/><Relationship Id="rId90" Type="http://schemas.openxmlformats.org/officeDocument/2006/relationships/fontTable" Target="fontTable.xml"/><Relationship Id="rId14" Type="http://schemas.openxmlformats.org/officeDocument/2006/relationships/hyperlink" Target="https://pubmed.ncbi.nlm.nih.gov/39231581" TargetMode="External"/><Relationship Id="rId22" Type="http://schemas.openxmlformats.org/officeDocument/2006/relationships/hyperlink" Target="https://pubmed.ncbi.nlm.nih.gov/39372373" TargetMode="External"/><Relationship Id="rId27" Type="http://schemas.openxmlformats.org/officeDocument/2006/relationships/hyperlink" Target="https://pubmed.ncbi.nlm.nih.gov/38109776" TargetMode="External"/><Relationship Id="rId30" Type="http://schemas.openxmlformats.org/officeDocument/2006/relationships/hyperlink" Target="https://pubmed.ncbi.nlm.nih.gov/39553389" TargetMode="External"/><Relationship Id="rId35" Type="http://schemas.openxmlformats.org/officeDocument/2006/relationships/hyperlink" Target="https://pubmed.ncbi.nlm.nih.gov/37790398" TargetMode="External"/><Relationship Id="rId43" Type="http://schemas.openxmlformats.org/officeDocument/2006/relationships/hyperlink" Target="https://pubmed.ncbi.nlm.nih.gov/36513918" TargetMode="External"/><Relationship Id="rId48" Type="http://schemas.openxmlformats.org/officeDocument/2006/relationships/hyperlink" Target="https://pubmed.ncbi.nlm.nih.gov/36344548" TargetMode="External"/><Relationship Id="rId56" Type="http://schemas.openxmlformats.org/officeDocument/2006/relationships/hyperlink" Target="https://pubmed.ncbi.nlm.nih.gov/35599483" TargetMode="External"/><Relationship Id="rId64" Type="http://schemas.openxmlformats.org/officeDocument/2006/relationships/hyperlink" Target="https://pubmed.ncbi.nlm.nih.gov/33048274" TargetMode="External"/><Relationship Id="rId69" Type="http://schemas.openxmlformats.org/officeDocument/2006/relationships/hyperlink" Target="https://pubmed.ncbi.nlm.nih.gov/31264555" TargetMode="External"/><Relationship Id="rId77" Type="http://schemas.openxmlformats.org/officeDocument/2006/relationships/hyperlink" Target="https://pubmed.ncbi.nlm.nih.gov/29764230" TargetMode="External"/><Relationship Id="rId8" Type="http://schemas.openxmlformats.org/officeDocument/2006/relationships/webSettings" Target="webSettings.xml"/><Relationship Id="rId51" Type="http://schemas.openxmlformats.org/officeDocument/2006/relationships/hyperlink" Target="https://pubmed.ncbi.nlm.nih.gov/35490883" TargetMode="External"/><Relationship Id="rId72" Type="http://schemas.openxmlformats.org/officeDocument/2006/relationships/hyperlink" Target="https://pubmed.ncbi.nlm.nih.gov/32864416" TargetMode="External"/><Relationship Id="rId80" Type="http://schemas.openxmlformats.org/officeDocument/2006/relationships/hyperlink" Target="https://pubmed.ncbi.nlm.nih.gov/28629880" TargetMode="External"/><Relationship Id="rId85" Type="http://schemas.openxmlformats.org/officeDocument/2006/relationships/hyperlink" Target="https://pubmed.ncbi.nlm.nih.gov/23069674" TargetMode="External"/><Relationship Id="rId3" Type="http://schemas.openxmlformats.org/officeDocument/2006/relationships/customXml" Target="../customXml/item3.xml"/><Relationship Id="rId12" Type="http://schemas.openxmlformats.org/officeDocument/2006/relationships/hyperlink" Target="https://pubmed.ncbi.nlm.nih.gov/40101433" TargetMode="External"/><Relationship Id="rId17" Type="http://schemas.openxmlformats.org/officeDocument/2006/relationships/hyperlink" Target="https://pubmed.ncbi.nlm.nih.gov/40162278" TargetMode="External"/><Relationship Id="rId25" Type="http://schemas.openxmlformats.org/officeDocument/2006/relationships/hyperlink" Target="https://pubmed.ncbi.nlm.nih.gov/38784964" TargetMode="External"/><Relationship Id="rId33" Type="http://schemas.openxmlformats.org/officeDocument/2006/relationships/hyperlink" Target="https://pubmed.ncbi.nlm.nih.gov/37924840" TargetMode="External"/><Relationship Id="rId38" Type="http://schemas.openxmlformats.org/officeDocument/2006/relationships/hyperlink" Target="https://pubmed.ncbi.nlm.nih.gov/36716779" TargetMode="External"/><Relationship Id="rId46" Type="http://schemas.openxmlformats.org/officeDocument/2006/relationships/hyperlink" Target="https://pubmed.ncbi.nlm.nih.gov/35049489" TargetMode="External"/><Relationship Id="rId59" Type="http://schemas.openxmlformats.org/officeDocument/2006/relationships/hyperlink" Target="https://pubmed.ncbi.nlm.nih.gov/34112972" TargetMode="External"/><Relationship Id="rId67" Type="http://schemas.openxmlformats.org/officeDocument/2006/relationships/hyperlink" Target="https://pubmed.ncbi.nlm.nih.gov/32045138" TargetMode="External"/><Relationship Id="rId20" Type="http://schemas.openxmlformats.org/officeDocument/2006/relationships/hyperlink" Target="https://pubmed.ncbi.nlm.nih.gov/40043017" TargetMode="External"/><Relationship Id="rId41" Type="http://schemas.openxmlformats.org/officeDocument/2006/relationships/hyperlink" Target="https://pubmed.ncbi.nlm.nih.gov/36874594" TargetMode="External"/><Relationship Id="rId54" Type="http://schemas.openxmlformats.org/officeDocument/2006/relationships/hyperlink" Target="https://pubmed.ncbi.nlm.nih.gov/34994472" TargetMode="External"/><Relationship Id="rId62" Type="http://schemas.openxmlformats.org/officeDocument/2006/relationships/hyperlink" Target="https://pubmed.ncbi.nlm.nih.gov/33748395" TargetMode="External"/><Relationship Id="rId70" Type="http://schemas.openxmlformats.org/officeDocument/2006/relationships/hyperlink" Target="https://pubmed.ncbi.nlm.nih.gov/30968783" TargetMode="External"/><Relationship Id="rId75" Type="http://schemas.openxmlformats.org/officeDocument/2006/relationships/hyperlink" Target="https://pubmed.ncbi.nlm.nih.gov/31641104" TargetMode="External"/><Relationship Id="rId83" Type="http://schemas.openxmlformats.org/officeDocument/2006/relationships/hyperlink" Target="https://pubmed.ncbi.nlm.nih.gov/23582751" TargetMode="External"/><Relationship Id="rId88" Type="http://schemas.openxmlformats.org/officeDocument/2006/relationships/hyperlink" Target="../../../In-Depth%20Profiles/07-07-25/Mind%20Map/PiHSCZ_2233_Byron%20Creese.jpg"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40025048" TargetMode="External"/><Relationship Id="rId23" Type="http://schemas.openxmlformats.org/officeDocument/2006/relationships/hyperlink" Target="https://pubmed.ncbi.nlm.nih.gov/38899702" TargetMode="External"/><Relationship Id="rId28" Type="http://schemas.openxmlformats.org/officeDocument/2006/relationships/hyperlink" Target="https://pubmed.ncbi.nlm.nih.gov/38281509" TargetMode="External"/><Relationship Id="rId36" Type="http://schemas.openxmlformats.org/officeDocument/2006/relationships/hyperlink" Target="https://pubmed.ncbi.nlm.nih.gov/35616817" TargetMode="External"/><Relationship Id="rId49" Type="http://schemas.openxmlformats.org/officeDocument/2006/relationships/hyperlink" Target="https://pubmed.ncbi.nlm.nih.gov/36114241" TargetMode="External"/><Relationship Id="rId57" Type="http://schemas.openxmlformats.org/officeDocument/2006/relationships/hyperlink" Target="https://pubmed.ncbi.nlm.nih.gov/35786651" TargetMode="External"/><Relationship Id="rId10" Type="http://schemas.openxmlformats.org/officeDocument/2006/relationships/endnotes" Target="endnotes.xml"/><Relationship Id="rId31" Type="http://schemas.openxmlformats.org/officeDocument/2006/relationships/hyperlink" Target="https://pubmed.ncbi.nlm.nih.gov/38087383" TargetMode="External"/><Relationship Id="rId44" Type="http://schemas.openxmlformats.org/officeDocument/2006/relationships/hyperlink" Target="https://pubmed.ncbi.nlm.nih.gov/39081969" TargetMode="External"/><Relationship Id="rId52" Type="http://schemas.openxmlformats.org/officeDocument/2006/relationships/hyperlink" Target="https://pubmed.ncbi.nlm.nih.gov/34983978" TargetMode="External"/><Relationship Id="rId60" Type="http://schemas.openxmlformats.org/officeDocument/2006/relationships/hyperlink" Target="https://pubmed.ncbi.nlm.nih.gov/33327988" TargetMode="External"/><Relationship Id="rId65" Type="http://schemas.openxmlformats.org/officeDocument/2006/relationships/hyperlink" Target="https://pubmed.ncbi.nlm.nih.gov/31526407" TargetMode="External"/><Relationship Id="rId73" Type="http://schemas.openxmlformats.org/officeDocument/2006/relationships/hyperlink" Target="https://pubmed.ncbi.nlm.nih.gov/33088895" TargetMode="External"/><Relationship Id="rId78" Type="http://schemas.openxmlformats.org/officeDocument/2006/relationships/hyperlink" Target="https://pubmed.ncbi.nlm.nih.gov/28548708" TargetMode="External"/><Relationship Id="rId81" Type="http://schemas.openxmlformats.org/officeDocument/2006/relationships/hyperlink" Target="https://pubmed.ncbi.nlm.nih.gov/28257128" TargetMode="External"/><Relationship Id="rId86" Type="http://schemas.openxmlformats.org/officeDocument/2006/relationships/hyperlink" Target="https://pubmed.ncbi.nlm.nih.gov/22328204"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9746450" TargetMode="External"/><Relationship Id="rId18" Type="http://schemas.openxmlformats.org/officeDocument/2006/relationships/hyperlink" Target="https://pubmed.ncbi.nlm.nih.gov/39936280" TargetMode="External"/><Relationship Id="rId39" Type="http://schemas.openxmlformats.org/officeDocument/2006/relationships/hyperlink" Target="https://pubmed.ncbi.nlm.nih.gov/37139261" TargetMode="External"/><Relationship Id="rId34" Type="http://schemas.openxmlformats.org/officeDocument/2006/relationships/hyperlink" Target="https://pubmed.ncbi.nlm.nih.gov/37929864" TargetMode="External"/><Relationship Id="rId50" Type="http://schemas.openxmlformats.org/officeDocument/2006/relationships/hyperlink" Target="https://pubmed.ncbi.nlm.nih.gov/34888982" TargetMode="External"/><Relationship Id="rId55" Type="http://schemas.openxmlformats.org/officeDocument/2006/relationships/hyperlink" Target="https://pubmed.ncbi.nlm.nih.gov/34986891" TargetMode="External"/><Relationship Id="rId76" Type="http://schemas.openxmlformats.org/officeDocument/2006/relationships/hyperlink" Target="https://pubmed.ncbi.nlm.nih.gov/30902566" TargetMode="External"/><Relationship Id="rId7" Type="http://schemas.openxmlformats.org/officeDocument/2006/relationships/settings" Target="settings.xml"/><Relationship Id="rId71" Type="http://schemas.openxmlformats.org/officeDocument/2006/relationships/hyperlink" Target="https://pubmed.ncbi.nlm.nih.gov/31884469" TargetMode="External"/><Relationship Id="rId2" Type="http://schemas.openxmlformats.org/officeDocument/2006/relationships/customXml" Target="../customXml/item2.xml"/><Relationship Id="rId29" Type="http://schemas.openxmlformats.org/officeDocument/2006/relationships/hyperlink" Target="https://pubmed.ncbi.nlm.nih.gov/38174433" TargetMode="External"/><Relationship Id="rId24" Type="http://schemas.openxmlformats.org/officeDocument/2006/relationships/hyperlink" Target="https://pubmed.ncbi.nlm.nih.gov/38807535" TargetMode="External"/><Relationship Id="rId40" Type="http://schemas.openxmlformats.org/officeDocument/2006/relationships/hyperlink" Target="https://pubmed.ncbi.nlm.nih.gov/36777092" TargetMode="External"/><Relationship Id="rId45" Type="http://schemas.openxmlformats.org/officeDocument/2006/relationships/hyperlink" Target="https://pubmed.ncbi.nlm.nih.gov/34766529" TargetMode="External"/><Relationship Id="rId66" Type="http://schemas.openxmlformats.org/officeDocument/2006/relationships/hyperlink" Target="https://pubmed.ncbi.nlm.nih.gov/32007278" TargetMode="External"/><Relationship Id="rId87" Type="http://schemas.openxmlformats.org/officeDocument/2006/relationships/hyperlink" Target="https://pubmed.ncbi.nlm.nih.gov/20684745" TargetMode="External"/><Relationship Id="rId61" Type="http://schemas.openxmlformats.org/officeDocument/2006/relationships/hyperlink" Target="https://pubmed.ncbi.nlm.nih.gov/33336228" TargetMode="External"/><Relationship Id="rId82" Type="http://schemas.openxmlformats.org/officeDocument/2006/relationships/hyperlink" Target="https://pubmed.ncbi.nlm.nih.gov/28106066" TargetMode="External"/><Relationship Id="rId19" Type="http://schemas.openxmlformats.org/officeDocument/2006/relationships/hyperlink" Target="https://pubmed.ncbi.nlm.nih.gov/398768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162DD-1FB8-4A46-99F3-58C4C87531D2}"/>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8481242E-9728-479A-B5E8-B70025219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5498</Words>
  <Characters>31343</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9</cp:revision>
  <dcterms:created xsi:type="dcterms:W3CDTF">2023-05-13T07:02:00Z</dcterms:created>
  <dcterms:modified xsi:type="dcterms:W3CDTF">2025-07-04T05:43:00Z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